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8D1" w:rsidRPr="00A914E9" w:rsidRDefault="00536112" w:rsidP="00536112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U</w:t>
      </w:r>
      <w:r w:rsidR="007C1E23">
        <w:rPr>
          <w:rFonts w:ascii="AvantGarde Md BT" w:hAnsi="AvantGarde Md BT" w:cs="Arial"/>
          <w:b/>
          <w:color w:val="002060"/>
          <w:sz w:val="28"/>
          <w:szCs w:val="28"/>
        </w:rPr>
        <w:t>SO DE TIC PARA MEJORAR LA ORTOGRAFÍA Y LA REDACCIÓN</w:t>
      </w:r>
    </w:p>
    <w:p w:rsidR="001938D1" w:rsidRPr="00A914E9" w:rsidRDefault="007C1E23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1</w:t>
      </w:r>
    </w:p>
    <w:p w:rsidR="001938D1" w:rsidRPr="006968CE" w:rsidRDefault="001938D1" w:rsidP="001938D1">
      <w:pPr>
        <w:jc w:val="center"/>
        <w:rPr>
          <w:b/>
          <w:color w:val="0000FF"/>
        </w:rPr>
      </w:pPr>
    </w:p>
    <w:p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="00F51AA6"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 w:rsidR="00F51AA6" w:rsidRPr="006968CE">
        <w:rPr>
          <w:rFonts w:asciiTheme="minorHAnsi" w:hAnsiTheme="minorHAnsi" w:cs="Arial"/>
          <w:sz w:val="24"/>
          <w:szCs w:val="24"/>
        </w:rPr>
        <w:t>_</w:t>
      </w:r>
      <w:r w:rsidR="006968CE" w:rsidRPr="006968CE">
        <w:rPr>
          <w:rFonts w:asciiTheme="minorHAnsi" w:hAnsiTheme="minorHAnsi" w:cs="Arial"/>
          <w:sz w:val="24"/>
          <w:szCs w:val="24"/>
        </w:rPr>
        <w:t>__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 w:rsidR="00375AA2" w:rsidRPr="005869E1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869E1">
        <w:rPr>
          <w:rFonts w:asciiTheme="minorHAnsi" w:hAnsiTheme="minorHAnsi"/>
          <w:sz w:val="24"/>
          <w:szCs w:val="24"/>
          <w:lang w:val="es-MX"/>
        </w:rPr>
        <w:t>__</w:t>
      </w:r>
      <w:r>
        <w:rPr>
          <w:rFonts w:asciiTheme="minorHAnsi" w:hAnsiTheme="minorHAnsi"/>
          <w:sz w:val="24"/>
          <w:szCs w:val="24"/>
          <w:lang w:val="es-MX"/>
        </w:rPr>
        <w:t>_</w:t>
      </w:r>
      <w:r w:rsidRPr="005869E1">
        <w:rPr>
          <w:rFonts w:asciiTheme="minorHAnsi" w:hAnsiTheme="minorHAnsi"/>
          <w:sz w:val="24"/>
          <w:szCs w:val="24"/>
          <w:lang w:val="es-MX"/>
        </w:rPr>
        <w:t>_</w:t>
      </w:r>
      <w:r w:rsidR="00375AA2">
        <w:rPr>
          <w:rFonts w:asciiTheme="minorHAnsi" w:hAnsiTheme="minorHAnsi"/>
          <w:sz w:val="24"/>
          <w:szCs w:val="24"/>
          <w:lang w:val="es-MX"/>
        </w:rPr>
        <w:t>_________________________________________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="00F51AA6" w:rsidRPr="005869E1">
        <w:rPr>
          <w:rFonts w:asciiTheme="minorHAnsi" w:hAnsiTheme="minorHAnsi"/>
          <w:sz w:val="24"/>
          <w:szCs w:val="24"/>
          <w:lang w:val="es-MX"/>
        </w:rPr>
        <w:t>:</w:t>
      </w:r>
      <w:r w:rsidR="00F51AA6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F51AA6">
        <w:rPr>
          <w:rFonts w:asciiTheme="minorHAnsi" w:hAnsiTheme="minorHAnsi" w:cs="Arial"/>
          <w:b/>
          <w:sz w:val="24"/>
          <w:szCs w:val="24"/>
        </w:rPr>
        <w:t>_</w:t>
      </w:r>
      <w:r w:rsidR="006968CE" w:rsidRPr="006968CE">
        <w:rPr>
          <w:rFonts w:asciiTheme="minorHAnsi" w:hAnsiTheme="minorHAnsi" w:cs="Arial"/>
          <w:sz w:val="24"/>
          <w:szCs w:val="24"/>
        </w:rPr>
        <w:t>_</w:t>
      </w:r>
      <w:r w:rsidR="00375AA2" w:rsidRPr="00961B1E">
        <w:rPr>
          <w:rFonts w:asciiTheme="minorHAnsi" w:hAnsiTheme="minorHAnsi" w:cs="Arial"/>
          <w:sz w:val="24"/>
          <w:szCs w:val="24"/>
        </w:rPr>
        <w:t xml:space="preserve"> </w:t>
      </w:r>
      <w:r w:rsidRPr="00961B1E">
        <w:rPr>
          <w:rFonts w:asciiTheme="minorHAnsi" w:hAnsiTheme="minorHAnsi" w:cs="Arial"/>
          <w:sz w:val="24"/>
          <w:szCs w:val="24"/>
        </w:rPr>
        <w:t>_</w:t>
      </w:r>
      <w:r>
        <w:rPr>
          <w:rFonts w:asciiTheme="minorHAnsi" w:hAnsiTheme="minorHAnsi" w:cs="Arial"/>
          <w:sz w:val="24"/>
          <w:szCs w:val="24"/>
        </w:rPr>
        <w:t>____</w:t>
      </w:r>
      <w:r w:rsidRPr="00961B1E">
        <w:rPr>
          <w:rFonts w:asciiTheme="minorHAnsi" w:hAnsiTheme="minorHAnsi" w:cs="Arial"/>
          <w:sz w:val="24"/>
          <w:szCs w:val="24"/>
        </w:rPr>
        <w:t>_</w:t>
      </w:r>
    </w:p>
    <w:p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F51AA6">
        <w:rPr>
          <w:rFonts w:asciiTheme="minorHAnsi" w:hAnsiTheme="minorHAnsi"/>
          <w:b/>
          <w:sz w:val="24"/>
          <w:szCs w:val="24"/>
          <w:lang w:val="es-MX"/>
        </w:rPr>
        <w:t>: _</w:t>
      </w:r>
      <w:r w:rsidRPr="00961B1E">
        <w:rPr>
          <w:rFonts w:asciiTheme="minorHAnsi" w:hAnsiTheme="minorHAnsi"/>
          <w:sz w:val="24"/>
          <w:szCs w:val="24"/>
          <w:lang w:val="es-MX"/>
        </w:rPr>
        <w:t>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:rsidTr="006968CE">
        <w:trPr>
          <w:trHeight w:val="780"/>
          <w:jc w:val="center"/>
        </w:trPr>
        <w:tc>
          <w:tcPr>
            <w:tcW w:w="10116" w:type="dxa"/>
          </w:tcPr>
          <w:p w:rsidR="001938D1" w:rsidRPr="006968CE" w:rsidRDefault="001938D1" w:rsidP="001B56C4">
            <w:pPr>
              <w:ind w:left="994" w:hanging="992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536112">
              <w:rPr>
                <w:rFonts w:asciiTheme="minorHAnsi" w:hAnsiTheme="minorHAnsi"/>
                <w:sz w:val="24"/>
                <w:szCs w:val="24"/>
                <w:lang w:val="es-MX"/>
              </w:rPr>
              <w:t>e</w:t>
            </w:r>
            <w:r w:rsidR="000B32A6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l participante aplicará </w:t>
            </w:r>
            <w:r w:rsidR="006968CE" w:rsidRPr="006968C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los conocimientos adquiridos </w:t>
            </w:r>
            <w:r w:rsidR="00375AA2">
              <w:rPr>
                <w:rFonts w:asciiTheme="minorHAnsi" w:hAnsiTheme="minorHAnsi"/>
                <w:sz w:val="24"/>
                <w:szCs w:val="24"/>
                <w:lang w:val="es-MX"/>
              </w:rPr>
              <w:t>en</w:t>
            </w:r>
            <w:r w:rsidR="00456BB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tema R</w:t>
            </w:r>
            <w:r w:rsidR="00375AA2">
              <w:rPr>
                <w:rFonts w:asciiTheme="minorHAnsi" w:hAnsiTheme="minorHAnsi"/>
                <w:sz w:val="24"/>
                <w:szCs w:val="24"/>
                <w:lang w:val="es-MX"/>
              </w:rPr>
              <w:t>eglas generales de acentuación</w:t>
            </w:r>
            <w:r w:rsidR="001B56C4">
              <w:rPr>
                <w:rFonts w:asciiTheme="minorHAnsi" w:hAnsiTheme="minorHAnsi"/>
                <w:sz w:val="24"/>
                <w:szCs w:val="24"/>
                <w:lang w:val="es-MX"/>
              </w:rPr>
              <w:t>,</w:t>
            </w:r>
            <w:r w:rsidR="00456BB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para escribir </w:t>
            </w:r>
            <w:r w:rsidR="00EC734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y clasificar </w:t>
            </w:r>
            <w:r w:rsidR="00456BB0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correctamente una lista de palabras.  </w:t>
            </w:r>
          </w:p>
        </w:tc>
      </w:tr>
    </w:tbl>
    <w:p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:rsidR="00FA2565" w:rsidRDefault="001938D1" w:rsidP="00FA2565">
      <w:pPr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 w:rsidR="00FA2565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="006968CE">
        <w:rPr>
          <w:rFonts w:asciiTheme="minorHAnsi" w:hAnsiTheme="minorHAnsi"/>
          <w:b/>
          <w:sz w:val="24"/>
          <w:szCs w:val="24"/>
          <w:lang w:val="es-MX"/>
        </w:rPr>
        <w:t xml:space="preserve">Lee con atención y realiza lo que se te indica. </w:t>
      </w:r>
    </w:p>
    <w:p w:rsidR="00CA11CB" w:rsidRDefault="00EC7340" w:rsidP="00FA2565">
      <w:pPr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Situación a resolver</w:t>
      </w:r>
    </w:p>
    <w:p w:rsidR="001A7B3D" w:rsidRPr="007C1E23" w:rsidRDefault="0097066B" w:rsidP="007C1E23">
      <w:pPr>
        <w:pStyle w:val="Prrafodelista"/>
        <w:numPr>
          <w:ilvl w:val="0"/>
          <w:numId w:val="24"/>
        </w:numPr>
        <w:spacing w:before="80" w:after="120" w:line="480" w:lineRule="auto"/>
        <w:jc w:val="both"/>
        <w:rPr>
          <w:color w:val="000000"/>
          <w:sz w:val="22"/>
          <w:szCs w:val="22"/>
        </w:rPr>
      </w:pPr>
      <w:r w:rsidRPr="007C1E23">
        <w:rPr>
          <w:color w:val="000000"/>
          <w:sz w:val="22"/>
          <w:szCs w:val="22"/>
        </w:rPr>
        <w:t xml:space="preserve">Revisa el listado </w:t>
      </w:r>
      <w:r w:rsidR="00536112">
        <w:rPr>
          <w:color w:val="000000"/>
          <w:sz w:val="22"/>
          <w:szCs w:val="22"/>
        </w:rPr>
        <w:t>de la página 2</w:t>
      </w:r>
      <w:r w:rsidR="00FF54CB" w:rsidRPr="007C1E23">
        <w:rPr>
          <w:color w:val="000000"/>
          <w:sz w:val="22"/>
          <w:szCs w:val="22"/>
        </w:rPr>
        <w:t xml:space="preserve"> </w:t>
      </w:r>
      <w:r w:rsidRPr="007C1E23">
        <w:rPr>
          <w:color w:val="000000"/>
          <w:sz w:val="22"/>
          <w:szCs w:val="22"/>
        </w:rPr>
        <w:t xml:space="preserve">e identifica </w:t>
      </w:r>
      <w:r w:rsidR="007C1E23" w:rsidRPr="007C1E23">
        <w:rPr>
          <w:color w:val="000000"/>
          <w:sz w:val="22"/>
          <w:szCs w:val="22"/>
        </w:rPr>
        <w:t xml:space="preserve">los errores ortográficos. </w:t>
      </w:r>
    </w:p>
    <w:p w:rsidR="0097066B" w:rsidRPr="007C1E23" w:rsidRDefault="007C1E23" w:rsidP="007C1E23">
      <w:pPr>
        <w:pStyle w:val="Prrafodelista"/>
        <w:numPr>
          <w:ilvl w:val="0"/>
          <w:numId w:val="24"/>
        </w:numPr>
        <w:spacing w:before="80" w:after="120" w:line="480" w:lineRule="auto"/>
        <w:jc w:val="both"/>
        <w:rPr>
          <w:color w:val="000000"/>
          <w:sz w:val="22"/>
          <w:szCs w:val="22"/>
        </w:rPr>
      </w:pPr>
      <w:r w:rsidRPr="007C1E23">
        <w:rPr>
          <w:color w:val="000000"/>
          <w:sz w:val="22"/>
          <w:szCs w:val="22"/>
        </w:rPr>
        <w:t>Registra todas las palabras en la tabla, de acuerdo con su clasificación (70 puntos).</w:t>
      </w:r>
    </w:p>
    <w:p w:rsidR="007C1E23" w:rsidRPr="007C1E23" w:rsidRDefault="007C1E23" w:rsidP="007C1E23">
      <w:pPr>
        <w:pStyle w:val="Prrafodelista"/>
        <w:numPr>
          <w:ilvl w:val="0"/>
          <w:numId w:val="24"/>
        </w:numPr>
        <w:spacing w:before="80" w:after="120" w:line="480" w:lineRule="auto"/>
        <w:jc w:val="both"/>
        <w:rPr>
          <w:color w:val="000000"/>
          <w:sz w:val="22"/>
          <w:szCs w:val="22"/>
        </w:rPr>
      </w:pPr>
      <w:r w:rsidRPr="007C1E23">
        <w:rPr>
          <w:color w:val="000000"/>
          <w:sz w:val="22"/>
          <w:szCs w:val="22"/>
        </w:rPr>
        <w:t xml:space="preserve">Escribe la regla de acentuación para cada grupo (20 puntos). </w:t>
      </w:r>
    </w:p>
    <w:p w:rsidR="0097066B" w:rsidRPr="007C1E23" w:rsidRDefault="0097066B" w:rsidP="007C1E23">
      <w:pPr>
        <w:pStyle w:val="Prrafodelista"/>
        <w:numPr>
          <w:ilvl w:val="0"/>
          <w:numId w:val="24"/>
        </w:numPr>
        <w:spacing w:before="80" w:after="120"/>
        <w:jc w:val="both"/>
        <w:rPr>
          <w:b/>
          <w:color w:val="000000"/>
          <w:sz w:val="22"/>
          <w:szCs w:val="22"/>
        </w:rPr>
      </w:pPr>
      <w:r w:rsidRPr="007C1E23">
        <w:rPr>
          <w:sz w:val="22"/>
          <w:szCs w:val="22"/>
        </w:rPr>
        <w:t xml:space="preserve">Sube </w:t>
      </w:r>
      <w:r w:rsidR="00EC7340" w:rsidRPr="007C1E23">
        <w:rPr>
          <w:sz w:val="22"/>
          <w:szCs w:val="22"/>
        </w:rPr>
        <w:t>el</w:t>
      </w:r>
      <w:r w:rsidRPr="007C1E23">
        <w:rPr>
          <w:sz w:val="22"/>
          <w:szCs w:val="22"/>
        </w:rPr>
        <w:t xml:space="preserve"> archivo </w:t>
      </w:r>
      <w:r w:rsidR="007C1E23" w:rsidRPr="007C1E23">
        <w:rPr>
          <w:sz w:val="22"/>
          <w:szCs w:val="22"/>
        </w:rPr>
        <w:t>a la plataforma</w:t>
      </w:r>
      <w:r w:rsidR="00B62A92">
        <w:rPr>
          <w:sz w:val="22"/>
          <w:szCs w:val="22"/>
        </w:rPr>
        <w:t xml:space="preserve"> </w:t>
      </w:r>
      <w:r w:rsidR="00B62A92" w:rsidRPr="007C1E23">
        <w:rPr>
          <w:sz w:val="22"/>
          <w:szCs w:val="22"/>
        </w:rPr>
        <w:t xml:space="preserve">de apoyo </w:t>
      </w:r>
      <w:r w:rsidR="00B62A92">
        <w:rPr>
          <w:sz w:val="22"/>
          <w:szCs w:val="22"/>
        </w:rPr>
        <w:t>(mediante la opción agregar tarea)</w:t>
      </w:r>
      <w:r w:rsidR="007C1E23" w:rsidRPr="007C1E23">
        <w:rPr>
          <w:sz w:val="22"/>
          <w:szCs w:val="22"/>
        </w:rPr>
        <w:t xml:space="preserve"> </w:t>
      </w:r>
      <w:r w:rsidR="00EC7340" w:rsidRPr="007C1E23">
        <w:rPr>
          <w:sz w:val="22"/>
          <w:szCs w:val="22"/>
        </w:rPr>
        <w:t>con el nombre</w:t>
      </w:r>
      <w:r w:rsidRPr="007C1E23">
        <w:rPr>
          <w:sz w:val="22"/>
          <w:szCs w:val="22"/>
        </w:rPr>
        <w:t xml:space="preserve"> </w:t>
      </w:r>
      <w:r w:rsidR="00B62A92">
        <w:rPr>
          <w:sz w:val="22"/>
          <w:szCs w:val="22"/>
        </w:rPr>
        <w:t>Práctica 1</w:t>
      </w:r>
      <w:proofErr w:type="gramStart"/>
      <w:r w:rsidR="00EC7340" w:rsidRPr="007C1E23">
        <w:rPr>
          <w:sz w:val="22"/>
          <w:szCs w:val="22"/>
        </w:rPr>
        <w:t>_(</w:t>
      </w:r>
      <w:proofErr w:type="gramEnd"/>
      <w:r w:rsidR="007C1E23" w:rsidRPr="007C1E23">
        <w:rPr>
          <w:sz w:val="22"/>
          <w:szCs w:val="22"/>
        </w:rPr>
        <w:t xml:space="preserve">añade </w:t>
      </w:r>
      <w:r w:rsidRPr="007C1E23">
        <w:rPr>
          <w:sz w:val="22"/>
          <w:szCs w:val="22"/>
        </w:rPr>
        <w:t>tus iniciales) (</w:t>
      </w:r>
      <w:r w:rsidR="007C1E23" w:rsidRPr="007C1E23">
        <w:rPr>
          <w:sz w:val="22"/>
          <w:szCs w:val="22"/>
        </w:rPr>
        <w:t>10 puntos)</w:t>
      </w:r>
    </w:p>
    <w:p w:rsidR="00BD1DEE" w:rsidRDefault="00BD1DEE" w:rsidP="00BD1DEE">
      <w:pPr>
        <w:pStyle w:val="Prrafodelista"/>
        <w:spacing w:before="80" w:after="120"/>
        <w:ind w:left="1353"/>
        <w:jc w:val="both"/>
      </w:pPr>
    </w:p>
    <w:p w:rsidR="00BD1DEE" w:rsidRPr="00BD1DEE" w:rsidRDefault="00BD1DEE" w:rsidP="00BD1DEE">
      <w:pPr>
        <w:pStyle w:val="Prrafodelista"/>
        <w:spacing w:before="80" w:after="120"/>
        <w:ind w:left="1353"/>
        <w:jc w:val="both"/>
        <w:rPr>
          <w:b/>
          <w:color w:val="000000"/>
        </w:rPr>
      </w:pPr>
    </w:p>
    <w:p w:rsidR="00BD1DEE" w:rsidRPr="007C1E23" w:rsidRDefault="00BD1DEE" w:rsidP="00BD1DEE">
      <w:pPr>
        <w:spacing w:before="80" w:after="120"/>
        <w:jc w:val="center"/>
        <w:rPr>
          <w:b/>
          <w:color w:val="000000"/>
          <w:sz w:val="36"/>
          <w:szCs w:val="36"/>
        </w:rPr>
      </w:pPr>
      <w:r w:rsidRPr="007C1E23">
        <w:rPr>
          <w:b/>
          <w:color w:val="000000"/>
          <w:sz w:val="36"/>
          <w:szCs w:val="36"/>
        </w:rPr>
        <w:t>¡</w:t>
      </w:r>
      <w:r w:rsidR="007C1E23" w:rsidRPr="007C1E23">
        <w:rPr>
          <w:b/>
          <w:color w:val="000000"/>
          <w:sz w:val="36"/>
          <w:szCs w:val="36"/>
        </w:rPr>
        <w:t>Muchas gracias</w:t>
      </w:r>
      <w:r w:rsidRPr="007C1E23">
        <w:rPr>
          <w:b/>
          <w:color w:val="000000"/>
          <w:sz w:val="36"/>
          <w:szCs w:val="36"/>
        </w:rPr>
        <w:t>!</w:t>
      </w:r>
    </w:p>
    <w:p w:rsidR="006968CE" w:rsidRPr="00FF54CB" w:rsidRDefault="00FF54CB" w:rsidP="00CF5D47">
      <w:pPr>
        <w:ind w:left="36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val="en-US" w:eastAsia="en-US"/>
        </w:rPr>
        <w:lastRenderedPageBreak/>
        <w:drawing>
          <wp:inline distT="0" distB="0" distL="0" distR="0">
            <wp:extent cx="6240087" cy="4629150"/>
            <wp:effectExtent l="190500" t="190500" r="199390" b="1905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abra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746" cy="4629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C7340" w:rsidRDefault="00EC7340">
      <w:pPr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br w:type="page"/>
      </w:r>
    </w:p>
    <w:tbl>
      <w:tblPr>
        <w:tblStyle w:val="Tablaconcuadrcula"/>
        <w:tblW w:w="0" w:type="auto"/>
        <w:tblInd w:w="137" w:type="dxa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804"/>
        <w:gridCol w:w="2165"/>
        <w:gridCol w:w="2126"/>
        <w:gridCol w:w="1843"/>
        <w:gridCol w:w="2455"/>
      </w:tblGrid>
      <w:tr w:rsidR="00FB2791" w:rsidRPr="00FB2791" w:rsidTr="00347205">
        <w:tc>
          <w:tcPr>
            <w:tcW w:w="10393" w:type="dxa"/>
            <w:gridSpan w:val="5"/>
            <w:shd w:val="clear" w:color="auto" w:fill="365F91" w:themeFill="accent1" w:themeFillShade="BF"/>
          </w:tcPr>
          <w:p w:rsidR="00FB2791" w:rsidRPr="00FB2791" w:rsidRDefault="00FB2791" w:rsidP="00FB2791">
            <w:pPr>
              <w:jc w:val="center"/>
              <w:rPr>
                <w:b/>
                <w:sz w:val="40"/>
                <w:szCs w:val="40"/>
              </w:rPr>
            </w:pPr>
            <w:r w:rsidRPr="00FB2791">
              <w:rPr>
                <w:b/>
                <w:sz w:val="40"/>
                <w:szCs w:val="40"/>
                <w:lang w:val="es-MX"/>
              </w:rPr>
              <w:lastRenderedPageBreak/>
              <w:t>Monosílabos</w:t>
            </w:r>
          </w:p>
        </w:tc>
      </w:tr>
      <w:tr w:rsidR="00FB2791" w:rsidRPr="00B87613" w:rsidTr="00347205">
        <w:tc>
          <w:tcPr>
            <w:tcW w:w="10393" w:type="dxa"/>
            <w:gridSpan w:val="5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Regla de acentuación: </w:t>
            </w:r>
            <w:r w:rsidR="004358AB">
              <w:rPr>
                <w:sz w:val="28"/>
                <w:szCs w:val="28"/>
              </w:rPr>
              <w:t>los monosílabos no se acentúan</w:t>
            </w:r>
            <w:r w:rsidR="007D11E8">
              <w:rPr>
                <w:sz w:val="28"/>
                <w:szCs w:val="28"/>
              </w:rPr>
              <w:t>.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4358AB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4358AB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347205" w:rsidRPr="00347205" w:rsidTr="00347205">
        <w:tc>
          <w:tcPr>
            <w:tcW w:w="10393" w:type="dxa"/>
            <w:gridSpan w:val="5"/>
            <w:shd w:val="clear" w:color="auto" w:fill="365F91" w:themeFill="accent1" w:themeFillShade="BF"/>
          </w:tcPr>
          <w:p w:rsidR="00347205" w:rsidRPr="00347205" w:rsidRDefault="00347205" w:rsidP="00347205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347205">
              <w:rPr>
                <w:b/>
                <w:sz w:val="40"/>
                <w:szCs w:val="40"/>
                <w:lang w:val="es-MX"/>
              </w:rPr>
              <w:tab/>
              <w:t>Agudas</w:t>
            </w:r>
          </w:p>
        </w:tc>
      </w:tr>
      <w:tr w:rsidR="00347205" w:rsidRPr="00347205" w:rsidTr="00DC5ED9">
        <w:tc>
          <w:tcPr>
            <w:tcW w:w="10393" w:type="dxa"/>
            <w:gridSpan w:val="5"/>
            <w:shd w:val="clear" w:color="auto" w:fill="95B3D7" w:themeFill="accent1" w:themeFillTint="99"/>
          </w:tcPr>
          <w:p w:rsidR="00347205" w:rsidRPr="00347205" w:rsidRDefault="00347205" w:rsidP="00347205">
            <w:pPr>
              <w:spacing w:line="480" w:lineRule="auto"/>
              <w:rPr>
                <w:sz w:val="28"/>
                <w:szCs w:val="28"/>
              </w:rPr>
            </w:pPr>
            <w:r w:rsidRPr="00347205">
              <w:rPr>
                <w:sz w:val="28"/>
                <w:szCs w:val="28"/>
              </w:rPr>
              <w:t>Regla de acentuación</w:t>
            </w:r>
            <w:r>
              <w:rPr>
                <w:sz w:val="28"/>
                <w:szCs w:val="28"/>
              </w:rPr>
              <w:t xml:space="preserve">: </w:t>
            </w:r>
            <w:r w:rsidR="004358AB">
              <w:rPr>
                <w:sz w:val="28"/>
                <w:szCs w:val="28"/>
              </w:rPr>
              <w:t>se acentúan cuando terminen en n. s o vocal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Veloz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Beatriz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proofErr w:type="spellStart"/>
            <w:r w:rsidRPr="00575CA0">
              <w:rPr>
                <w:sz w:val="28"/>
                <w:szCs w:val="28"/>
                <w:highlight w:val="yellow"/>
              </w:rPr>
              <w:t>Tellez</w:t>
            </w:r>
            <w:proofErr w:type="spellEnd"/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Bailar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271B64" w:rsidP="004358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televisión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plumón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proofErr w:type="spellStart"/>
            <w:r w:rsidRPr="00575CA0">
              <w:rPr>
                <w:sz w:val="28"/>
                <w:szCs w:val="28"/>
                <w:highlight w:val="yellow"/>
              </w:rPr>
              <w:t>Velez</w:t>
            </w:r>
            <w:proofErr w:type="spellEnd"/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ciempiés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sillón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francés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347205" w:rsidRPr="00347205" w:rsidTr="00347205">
        <w:tc>
          <w:tcPr>
            <w:tcW w:w="10393" w:type="dxa"/>
            <w:gridSpan w:val="5"/>
            <w:shd w:val="clear" w:color="auto" w:fill="365F91" w:themeFill="accent1" w:themeFillShade="BF"/>
          </w:tcPr>
          <w:p w:rsidR="00347205" w:rsidRPr="00347205" w:rsidRDefault="00347205" w:rsidP="00347205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347205">
              <w:rPr>
                <w:b/>
                <w:sz w:val="40"/>
                <w:szCs w:val="40"/>
                <w:lang w:val="es-MX"/>
              </w:rPr>
              <w:t>Graves</w:t>
            </w:r>
          </w:p>
        </w:tc>
      </w:tr>
      <w:tr w:rsidR="00347205" w:rsidRPr="00B87613" w:rsidTr="005634A5">
        <w:tc>
          <w:tcPr>
            <w:tcW w:w="10393" w:type="dxa"/>
            <w:gridSpan w:val="5"/>
            <w:shd w:val="clear" w:color="auto" w:fill="95B3D7" w:themeFill="accent1" w:themeFillTint="99"/>
          </w:tcPr>
          <w:p w:rsidR="00347205" w:rsidRPr="00B87613" w:rsidRDefault="00347205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</w:t>
            </w:r>
            <w:r w:rsidR="00B14C13">
              <w:rPr>
                <w:sz w:val="28"/>
                <w:szCs w:val="28"/>
              </w:rPr>
              <w:t>gla</w:t>
            </w:r>
            <w:r>
              <w:rPr>
                <w:sz w:val="28"/>
                <w:szCs w:val="28"/>
              </w:rPr>
              <w:t xml:space="preserve"> de acentuación</w:t>
            </w:r>
            <w:r w:rsidR="00B14C13">
              <w:rPr>
                <w:sz w:val="28"/>
                <w:szCs w:val="28"/>
              </w:rPr>
              <w:t>:</w:t>
            </w:r>
            <w:r w:rsidR="004358AB">
              <w:rPr>
                <w:sz w:val="28"/>
                <w:szCs w:val="28"/>
              </w:rPr>
              <w:t xml:space="preserve"> se acentúan cuando terminan en consonantes</w:t>
            </w:r>
            <w:r w:rsidR="007D11E8">
              <w:rPr>
                <w:sz w:val="28"/>
                <w:szCs w:val="28"/>
              </w:rPr>
              <w:t>,</w:t>
            </w:r>
            <w:r w:rsidR="007D11E8">
              <w:rPr>
                <w:sz w:val="28"/>
                <w:szCs w:val="28"/>
              </w:rPr>
              <w:br/>
            </w:r>
            <w:r w:rsidR="004358AB">
              <w:rPr>
                <w:sz w:val="28"/>
                <w:szCs w:val="28"/>
              </w:rPr>
              <w:t xml:space="preserve"> excepto </w:t>
            </w:r>
            <w:r w:rsidR="004358AB" w:rsidRPr="004358AB">
              <w:rPr>
                <w:i/>
                <w:iCs/>
                <w:sz w:val="28"/>
                <w:szCs w:val="28"/>
              </w:rPr>
              <w:t>n</w:t>
            </w:r>
            <w:r w:rsidR="004358AB">
              <w:rPr>
                <w:sz w:val="28"/>
                <w:szCs w:val="28"/>
              </w:rPr>
              <w:t xml:space="preserve"> y </w:t>
            </w:r>
            <w:r w:rsidR="004358AB" w:rsidRPr="004358AB">
              <w:rPr>
                <w:i/>
                <w:iCs/>
                <w:sz w:val="28"/>
                <w:szCs w:val="28"/>
              </w:rPr>
              <w:t>s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Árbol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Gabriela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Examen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compraron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patines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575CA0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</w:t>
            </w:r>
            <w:r w:rsidR="00271B64">
              <w:rPr>
                <w:sz w:val="28"/>
                <w:szCs w:val="28"/>
              </w:rPr>
              <w:t>rona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proofErr w:type="spellStart"/>
            <w:r w:rsidRPr="00575CA0">
              <w:rPr>
                <w:sz w:val="28"/>
                <w:szCs w:val="28"/>
                <w:highlight w:val="green"/>
              </w:rPr>
              <w:t>mochíla</w:t>
            </w:r>
            <w:proofErr w:type="spellEnd"/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4358AB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="00271B64">
              <w:rPr>
                <w:sz w:val="28"/>
                <w:szCs w:val="28"/>
              </w:rPr>
              <w:t>ratuito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271B64" w:rsidP="00271B64">
            <w:pPr>
              <w:tabs>
                <w:tab w:val="left" w:pos="1560"/>
              </w:tabs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tortillería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proofErr w:type="spellStart"/>
            <w:r w:rsidRPr="00575CA0">
              <w:rPr>
                <w:sz w:val="28"/>
                <w:szCs w:val="28"/>
                <w:highlight w:val="green"/>
              </w:rPr>
              <w:t>Cristína</w:t>
            </w:r>
            <w:proofErr w:type="spellEnd"/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ágil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Leticia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comería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Pérez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virgen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compraron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B87613" w:rsidRDefault="00FB2791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</w:tbl>
    <w:p w:rsidR="00B14C13" w:rsidRDefault="00B14C13"/>
    <w:p w:rsidR="00B14C13" w:rsidRDefault="00B14C13"/>
    <w:p w:rsidR="00B14C13" w:rsidRDefault="00B14C13"/>
    <w:p w:rsidR="00B14C13" w:rsidRDefault="00B14C13"/>
    <w:p w:rsidR="00B14C13" w:rsidRDefault="00B14C13"/>
    <w:p w:rsidR="00B14C13" w:rsidRDefault="00B14C13"/>
    <w:tbl>
      <w:tblPr>
        <w:tblStyle w:val="Tablaconcuadrcula"/>
        <w:tblW w:w="0" w:type="auto"/>
        <w:tblInd w:w="137" w:type="dxa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804"/>
        <w:gridCol w:w="2165"/>
        <w:gridCol w:w="2126"/>
        <w:gridCol w:w="1843"/>
        <w:gridCol w:w="2455"/>
      </w:tblGrid>
      <w:tr w:rsidR="00B14C13" w:rsidRPr="00B14C13" w:rsidTr="00B14C13">
        <w:tc>
          <w:tcPr>
            <w:tcW w:w="10393" w:type="dxa"/>
            <w:gridSpan w:val="5"/>
            <w:shd w:val="clear" w:color="auto" w:fill="365F91" w:themeFill="accent1" w:themeFillShade="BF"/>
          </w:tcPr>
          <w:p w:rsidR="00B14C13" w:rsidRPr="00B14C13" w:rsidRDefault="00B14C13" w:rsidP="00B14C13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B14C13">
              <w:rPr>
                <w:b/>
                <w:sz w:val="40"/>
                <w:szCs w:val="40"/>
                <w:lang w:val="es-MX"/>
              </w:rPr>
              <w:t>Esdrújulas</w:t>
            </w:r>
          </w:p>
        </w:tc>
      </w:tr>
      <w:tr w:rsidR="00B14C13" w:rsidRPr="00B87613" w:rsidTr="00823A4F">
        <w:tc>
          <w:tcPr>
            <w:tcW w:w="10393" w:type="dxa"/>
            <w:gridSpan w:val="5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Regla de acentuación:</w:t>
            </w:r>
            <w:r w:rsidR="004358AB">
              <w:rPr>
                <w:sz w:val="28"/>
                <w:szCs w:val="28"/>
              </w:rPr>
              <w:t xml:space="preserve"> siempre se acentúan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Márgenes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Recámara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Crustáceo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  <w:r w:rsidRPr="00575CA0">
              <w:rPr>
                <w:sz w:val="28"/>
                <w:szCs w:val="28"/>
                <w:highlight w:val="yellow"/>
              </w:rPr>
              <w:t>epilepsia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FB2791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príncipe</w:t>
            </w:r>
          </w:p>
        </w:tc>
      </w:tr>
      <w:tr w:rsidR="00FB2791" w:rsidRPr="00B87613" w:rsidTr="00347205">
        <w:tc>
          <w:tcPr>
            <w:tcW w:w="1804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 w:rsidRPr="00575CA0">
              <w:rPr>
                <w:sz w:val="28"/>
                <w:szCs w:val="28"/>
                <w:highlight w:val="yellow"/>
              </w:rPr>
              <w:t>comprarían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dásela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cátedra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FB2791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cómprala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FB2791" w:rsidRPr="00FB2791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compartámoslo</w:t>
            </w:r>
          </w:p>
        </w:tc>
      </w:tr>
      <w:tr w:rsidR="00B14C13" w:rsidRPr="00B87613" w:rsidTr="00347205">
        <w:tc>
          <w:tcPr>
            <w:tcW w:w="1804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exámenes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vírgenes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 w:rsidRPr="00575CA0">
              <w:rPr>
                <w:sz w:val="28"/>
                <w:szCs w:val="28"/>
                <w:highlight w:val="yellow"/>
              </w:rPr>
              <w:t>Olvera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ángeles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B14C13" w:rsidRPr="00FB2791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tómalo</w:t>
            </w:r>
          </w:p>
        </w:tc>
      </w:tr>
      <w:tr w:rsidR="00B14C13" w:rsidRPr="00B87613" w:rsidTr="00347205">
        <w:tc>
          <w:tcPr>
            <w:tcW w:w="1804" w:type="dxa"/>
            <w:shd w:val="clear" w:color="auto" w:fill="95B3D7" w:themeFill="accent1" w:themeFillTint="99"/>
          </w:tcPr>
          <w:p w:rsidR="00B14C13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llévalo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B14C13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Sócrates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B14C13" w:rsidRPr="00B87613" w:rsidRDefault="007D11E8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fantástico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197962" w:rsidRPr="00B87613" w:rsidTr="00347205">
        <w:tc>
          <w:tcPr>
            <w:tcW w:w="1804" w:type="dxa"/>
            <w:shd w:val="clear" w:color="auto" w:fill="95B3D7" w:themeFill="accent1" w:themeFillTint="99"/>
          </w:tcPr>
          <w:p w:rsidR="00197962" w:rsidRPr="00B87613" w:rsidRDefault="00197962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197962" w:rsidRDefault="00197962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197962" w:rsidRDefault="00197962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197962" w:rsidRDefault="00197962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197962" w:rsidRDefault="00197962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14C13" w:rsidTr="00B14C13">
        <w:tc>
          <w:tcPr>
            <w:tcW w:w="10393" w:type="dxa"/>
            <w:gridSpan w:val="5"/>
            <w:shd w:val="clear" w:color="auto" w:fill="365F91" w:themeFill="accent1" w:themeFillShade="BF"/>
          </w:tcPr>
          <w:p w:rsidR="00B14C13" w:rsidRPr="00B14C13" w:rsidRDefault="00B14C13" w:rsidP="00B14C13">
            <w:pPr>
              <w:jc w:val="center"/>
              <w:rPr>
                <w:b/>
                <w:sz w:val="40"/>
                <w:szCs w:val="40"/>
                <w:lang w:val="es-MX"/>
              </w:rPr>
            </w:pPr>
            <w:r w:rsidRPr="00B14C13">
              <w:rPr>
                <w:b/>
                <w:sz w:val="40"/>
                <w:szCs w:val="40"/>
                <w:lang w:val="es-MX"/>
              </w:rPr>
              <w:t>Sobresdrújulas</w:t>
            </w:r>
          </w:p>
        </w:tc>
      </w:tr>
      <w:tr w:rsidR="00B14C13" w:rsidRPr="00B87613" w:rsidTr="00097708">
        <w:tc>
          <w:tcPr>
            <w:tcW w:w="10393" w:type="dxa"/>
            <w:gridSpan w:val="5"/>
            <w:shd w:val="clear" w:color="auto" w:fill="95B3D7" w:themeFill="accent1" w:themeFillTint="99"/>
          </w:tcPr>
          <w:p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Regla de acentuación:</w:t>
            </w:r>
            <w:r w:rsidR="007D11E8">
              <w:rPr>
                <w:sz w:val="28"/>
                <w:szCs w:val="28"/>
              </w:rPr>
              <w:t xml:space="preserve"> Llevan acento en la cuarta o quinta sílaba y si el adjetivo se acentúa el adverbio también</w:t>
            </w:r>
          </w:p>
        </w:tc>
      </w:tr>
      <w:tr w:rsidR="00B14C13" w:rsidRPr="00B87613" w:rsidTr="00347205">
        <w:tc>
          <w:tcPr>
            <w:tcW w:w="1804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 w:rsidRPr="00575CA0">
              <w:rPr>
                <w:sz w:val="28"/>
                <w:szCs w:val="28"/>
                <w:highlight w:val="yellow"/>
              </w:rPr>
              <w:t>Solór</w:t>
            </w:r>
            <w:bookmarkStart w:id="0" w:name="_GoBack"/>
            <w:bookmarkEnd w:id="0"/>
            <w:r w:rsidRPr="00575CA0">
              <w:rPr>
                <w:sz w:val="28"/>
                <w:szCs w:val="28"/>
                <w:highlight w:val="yellow"/>
              </w:rPr>
              <w:t>zano</w:t>
            </w:r>
          </w:p>
        </w:tc>
        <w:tc>
          <w:tcPr>
            <w:tcW w:w="2165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sabiamente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B14C13" w:rsidRPr="00B87613" w:rsidRDefault="00271B64" w:rsidP="007133D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fácilmente</w:t>
            </w:r>
          </w:p>
        </w:tc>
        <w:tc>
          <w:tcPr>
            <w:tcW w:w="1843" w:type="dxa"/>
            <w:shd w:val="clear" w:color="auto" w:fill="95B3D7" w:themeFill="accent1" w:themeFillTint="99"/>
          </w:tcPr>
          <w:p w:rsidR="00B14C13" w:rsidRPr="00B87613" w:rsidRDefault="002F5933" w:rsidP="007133D0">
            <w:pPr>
              <w:spacing w:line="480" w:lineRule="auto"/>
              <w:rPr>
                <w:sz w:val="28"/>
                <w:szCs w:val="28"/>
              </w:rPr>
            </w:pPr>
            <w:r w:rsidRPr="00271B64">
              <w:rPr>
                <w:sz w:val="28"/>
                <w:szCs w:val="28"/>
              </w:rPr>
              <w:t>facilítaselo</w:t>
            </w:r>
          </w:p>
        </w:tc>
        <w:tc>
          <w:tcPr>
            <w:tcW w:w="2455" w:type="dxa"/>
            <w:shd w:val="clear" w:color="auto" w:fill="95B3D7" w:themeFill="accent1" w:themeFillTint="99"/>
          </w:tcPr>
          <w:p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:rsidTr="00347205">
        <w:tc>
          <w:tcPr>
            <w:tcW w:w="1804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:rsidTr="00347205">
        <w:tc>
          <w:tcPr>
            <w:tcW w:w="1804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B14C13" w:rsidRPr="00B87613" w:rsidTr="00347205">
        <w:tc>
          <w:tcPr>
            <w:tcW w:w="1804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65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95B3D7" w:themeFill="accent1" w:themeFillTint="99"/>
          </w:tcPr>
          <w:p w:rsidR="00B14C13" w:rsidRPr="00B87613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2455" w:type="dxa"/>
            <w:shd w:val="clear" w:color="auto" w:fill="95B3D7" w:themeFill="accent1" w:themeFillTint="99"/>
          </w:tcPr>
          <w:p w:rsidR="00B14C13" w:rsidRPr="00FB2791" w:rsidRDefault="00B14C13" w:rsidP="007133D0">
            <w:pPr>
              <w:spacing w:line="480" w:lineRule="auto"/>
              <w:rPr>
                <w:sz w:val="28"/>
                <w:szCs w:val="28"/>
              </w:rPr>
            </w:pPr>
          </w:p>
        </w:tc>
      </w:tr>
    </w:tbl>
    <w:p w:rsidR="00F7177D" w:rsidRPr="00B87613" w:rsidRDefault="00F7177D" w:rsidP="00CF5D47">
      <w:pPr>
        <w:rPr>
          <w:rFonts w:asciiTheme="minorHAnsi" w:hAnsiTheme="minorHAnsi"/>
          <w:sz w:val="28"/>
          <w:szCs w:val="28"/>
          <w:lang w:val="es-MX"/>
        </w:rPr>
      </w:pPr>
    </w:p>
    <w:sectPr w:rsidR="00F7177D" w:rsidRPr="00B87613" w:rsidSect="00536112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3DB" w:rsidRDefault="001553DB">
      <w:r>
        <w:separator/>
      </w:r>
    </w:p>
  </w:endnote>
  <w:endnote w:type="continuationSeparator" w:id="0">
    <w:p w:rsidR="001553DB" w:rsidRDefault="00155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6968CE">
      <w:rPr>
        <w:rFonts w:asciiTheme="minorHAnsi" w:hAnsiTheme="minorHAnsi"/>
        <w:b/>
        <w:sz w:val="22"/>
        <w:szCs w:val="22"/>
      </w:rPr>
      <w:t>Diana Vera Cruz</w:t>
    </w:r>
  </w:p>
  <w:p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proofErr w:type="gramStart"/>
    <w:r>
      <w:rPr>
        <w:rFonts w:ascii="Verdana" w:hAnsi="Verdana"/>
        <w:sz w:val="10"/>
        <w:szCs w:val="10"/>
      </w:rPr>
      <w:t>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</w:t>
    </w:r>
    <w:proofErr w:type="gramEnd"/>
    <w:r>
      <w:rPr>
        <w:rFonts w:ascii="Verdana" w:hAnsi="Verdana"/>
        <w:sz w:val="10"/>
        <w:szCs w:val="10"/>
      </w:rPr>
      <w:t>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3DB" w:rsidRDefault="001553DB">
      <w:r>
        <w:separator/>
      </w:r>
    </w:p>
  </w:footnote>
  <w:footnote w:type="continuationSeparator" w:id="0">
    <w:p w:rsidR="001553DB" w:rsidRDefault="00155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:rsidTr="002D63DB">
      <w:trPr>
        <w:trHeight w:val="1258"/>
      </w:trPr>
      <w:tc>
        <w:tcPr>
          <w:tcW w:w="2835" w:type="dxa"/>
          <w:vAlign w:val="center"/>
        </w:tcPr>
        <w:p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1814EF5C" wp14:editId="762F67DF">
                <wp:extent cx="714375" cy="771525"/>
                <wp:effectExtent l="19050" t="0" r="9525" b="0"/>
                <wp:docPr id="4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13B0D2D8" wp14:editId="0195737A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53B36"/>
    <w:multiLevelType w:val="hybridMultilevel"/>
    <w:tmpl w:val="CB8A02E4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F328F"/>
    <w:multiLevelType w:val="hybridMultilevel"/>
    <w:tmpl w:val="CB8A02E4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1335A"/>
    <w:multiLevelType w:val="hybridMultilevel"/>
    <w:tmpl w:val="14ECE16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B85050"/>
    <w:multiLevelType w:val="hybridMultilevel"/>
    <w:tmpl w:val="0E6EF248"/>
    <w:lvl w:ilvl="0" w:tplc="70FABA5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3DA7720A"/>
    <w:multiLevelType w:val="hybridMultilevel"/>
    <w:tmpl w:val="5E2C1F0C"/>
    <w:lvl w:ilvl="0" w:tplc="080A000F">
      <w:start w:val="1"/>
      <w:numFmt w:val="decimal"/>
      <w:lvlText w:val="%1."/>
      <w:lvlJc w:val="left"/>
      <w:pPr>
        <w:ind w:left="1080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F24A3"/>
    <w:multiLevelType w:val="hybridMultilevel"/>
    <w:tmpl w:val="7020E6D6"/>
    <w:lvl w:ilvl="0" w:tplc="4398930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6845EA"/>
    <w:multiLevelType w:val="hybridMultilevel"/>
    <w:tmpl w:val="A25C0F68"/>
    <w:lvl w:ilvl="0" w:tplc="4398930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752BB3"/>
    <w:multiLevelType w:val="hybridMultilevel"/>
    <w:tmpl w:val="3872CB0E"/>
    <w:lvl w:ilvl="0" w:tplc="08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20"/>
  </w:num>
  <w:num w:numId="4">
    <w:abstractNumId w:val="18"/>
  </w:num>
  <w:num w:numId="5">
    <w:abstractNumId w:val="17"/>
  </w:num>
  <w:num w:numId="6">
    <w:abstractNumId w:val="6"/>
  </w:num>
  <w:num w:numId="7">
    <w:abstractNumId w:val="23"/>
  </w:num>
  <w:num w:numId="8">
    <w:abstractNumId w:val="19"/>
  </w:num>
  <w:num w:numId="9">
    <w:abstractNumId w:val="24"/>
  </w:num>
  <w:num w:numId="10">
    <w:abstractNumId w:val="10"/>
  </w:num>
  <w:num w:numId="11">
    <w:abstractNumId w:val="25"/>
  </w:num>
  <w:num w:numId="12">
    <w:abstractNumId w:val="8"/>
  </w:num>
  <w:num w:numId="13">
    <w:abstractNumId w:val="15"/>
  </w:num>
  <w:num w:numId="14">
    <w:abstractNumId w:val="11"/>
  </w:num>
  <w:num w:numId="15">
    <w:abstractNumId w:val="16"/>
  </w:num>
  <w:num w:numId="16">
    <w:abstractNumId w:val="0"/>
  </w:num>
  <w:num w:numId="17">
    <w:abstractNumId w:val="13"/>
  </w:num>
  <w:num w:numId="18">
    <w:abstractNumId w:val="4"/>
  </w:num>
  <w:num w:numId="1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"/>
  </w:num>
  <w:num w:numId="21">
    <w:abstractNumId w:val="12"/>
  </w:num>
  <w:num w:numId="22">
    <w:abstractNumId w:val="5"/>
  </w:num>
  <w:num w:numId="23">
    <w:abstractNumId w:val="3"/>
  </w:num>
  <w:num w:numId="24">
    <w:abstractNumId w:val="21"/>
  </w:num>
  <w:num w:numId="25">
    <w:abstractNumId w:val="14"/>
  </w:num>
  <w:num w:numId="26">
    <w:abstractNumId w:val="22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D3"/>
    <w:rsid w:val="00036086"/>
    <w:rsid w:val="000464DD"/>
    <w:rsid w:val="00053DA8"/>
    <w:rsid w:val="000A01C4"/>
    <w:rsid w:val="000A32AE"/>
    <w:rsid w:val="000B32A6"/>
    <w:rsid w:val="000B506B"/>
    <w:rsid w:val="000C1FEF"/>
    <w:rsid w:val="000C4D97"/>
    <w:rsid w:val="000C638B"/>
    <w:rsid w:val="000E0CCA"/>
    <w:rsid w:val="000E2862"/>
    <w:rsid w:val="000E3EC0"/>
    <w:rsid w:val="000F6069"/>
    <w:rsid w:val="00135A3A"/>
    <w:rsid w:val="001507A5"/>
    <w:rsid w:val="00152B42"/>
    <w:rsid w:val="001553DB"/>
    <w:rsid w:val="00185B5A"/>
    <w:rsid w:val="001938D1"/>
    <w:rsid w:val="00195BF9"/>
    <w:rsid w:val="00197962"/>
    <w:rsid w:val="001A7B3D"/>
    <w:rsid w:val="001B56C4"/>
    <w:rsid w:val="001B7C35"/>
    <w:rsid w:val="001C3F90"/>
    <w:rsid w:val="001D4620"/>
    <w:rsid w:val="001E57F7"/>
    <w:rsid w:val="001E60B3"/>
    <w:rsid w:val="00201C67"/>
    <w:rsid w:val="00207526"/>
    <w:rsid w:val="00240C0C"/>
    <w:rsid w:val="002449E5"/>
    <w:rsid w:val="002474E0"/>
    <w:rsid w:val="00267373"/>
    <w:rsid w:val="00271B64"/>
    <w:rsid w:val="00277C03"/>
    <w:rsid w:val="0029176A"/>
    <w:rsid w:val="00294BB4"/>
    <w:rsid w:val="002B2898"/>
    <w:rsid w:val="002D468C"/>
    <w:rsid w:val="002D63DB"/>
    <w:rsid w:val="002F5933"/>
    <w:rsid w:val="00302731"/>
    <w:rsid w:val="00303FCE"/>
    <w:rsid w:val="00325C6A"/>
    <w:rsid w:val="00347205"/>
    <w:rsid w:val="00372A41"/>
    <w:rsid w:val="00375AA2"/>
    <w:rsid w:val="003810CB"/>
    <w:rsid w:val="00387595"/>
    <w:rsid w:val="003956C2"/>
    <w:rsid w:val="003A056F"/>
    <w:rsid w:val="003B199A"/>
    <w:rsid w:val="003C315B"/>
    <w:rsid w:val="004004D1"/>
    <w:rsid w:val="0040125E"/>
    <w:rsid w:val="004358AB"/>
    <w:rsid w:val="0043686D"/>
    <w:rsid w:val="00443FAE"/>
    <w:rsid w:val="00447D29"/>
    <w:rsid w:val="00456BB0"/>
    <w:rsid w:val="004842BC"/>
    <w:rsid w:val="00496586"/>
    <w:rsid w:val="004A635B"/>
    <w:rsid w:val="004A6EC2"/>
    <w:rsid w:val="004E2214"/>
    <w:rsid w:val="004F3FC8"/>
    <w:rsid w:val="00536112"/>
    <w:rsid w:val="00540A25"/>
    <w:rsid w:val="00542635"/>
    <w:rsid w:val="00560C3E"/>
    <w:rsid w:val="00562B3B"/>
    <w:rsid w:val="00565030"/>
    <w:rsid w:val="00575CA0"/>
    <w:rsid w:val="005869E1"/>
    <w:rsid w:val="00587ABE"/>
    <w:rsid w:val="00593230"/>
    <w:rsid w:val="005B74F5"/>
    <w:rsid w:val="005C2FBC"/>
    <w:rsid w:val="005C4DD6"/>
    <w:rsid w:val="005D2454"/>
    <w:rsid w:val="005E60F5"/>
    <w:rsid w:val="005F2BE1"/>
    <w:rsid w:val="005F518F"/>
    <w:rsid w:val="00611874"/>
    <w:rsid w:val="0061250E"/>
    <w:rsid w:val="006168C2"/>
    <w:rsid w:val="00620841"/>
    <w:rsid w:val="0063176E"/>
    <w:rsid w:val="00636CAC"/>
    <w:rsid w:val="00637DC5"/>
    <w:rsid w:val="0067014D"/>
    <w:rsid w:val="006704AF"/>
    <w:rsid w:val="006968CE"/>
    <w:rsid w:val="006C1FFA"/>
    <w:rsid w:val="006C350D"/>
    <w:rsid w:val="006F7081"/>
    <w:rsid w:val="007013EC"/>
    <w:rsid w:val="007075ED"/>
    <w:rsid w:val="00707E0D"/>
    <w:rsid w:val="0078395A"/>
    <w:rsid w:val="007B2910"/>
    <w:rsid w:val="007C1E23"/>
    <w:rsid w:val="007C57CF"/>
    <w:rsid w:val="007D11E8"/>
    <w:rsid w:val="007D7485"/>
    <w:rsid w:val="007E74BD"/>
    <w:rsid w:val="008023F8"/>
    <w:rsid w:val="00821322"/>
    <w:rsid w:val="00823667"/>
    <w:rsid w:val="00827AA4"/>
    <w:rsid w:val="008533B0"/>
    <w:rsid w:val="00873CED"/>
    <w:rsid w:val="00891FED"/>
    <w:rsid w:val="008A4391"/>
    <w:rsid w:val="008E2412"/>
    <w:rsid w:val="008E2868"/>
    <w:rsid w:val="008F320C"/>
    <w:rsid w:val="008F588B"/>
    <w:rsid w:val="00903E58"/>
    <w:rsid w:val="009117AD"/>
    <w:rsid w:val="0091706D"/>
    <w:rsid w:val="009535D2"/>
    <w:rsid w:val="00961B1E"/>
    <w:rsid w:val="00967302"/>
    <w:rsid w:val="0096746B"/>
    <w:rsid w:val="0097066B"/>
    <w:rsid w:val="009709AE"/>
    <w:rsid w:val="009A1D4C"/>
    <w:rsid w:val="009B640E"/>
    <w:rsid w:val="009C621E"/>
    <w:rsid w:val="009F2B4A"/>
    <w:rsid w:val="00A02E42"/>
    <w:rsid w:val="00A104BA"/>
    <w:rsid w:val="00A33FA3"/>
    <w:rsid w:val="00A361E5"/>
    <w:rsid w:val="00A413B8"/>
    <w:rsid w:val="00A51DE6"/>
    <w:rsid w:val="00A53CD3"/>
    <w:rsid w:val="00A7162E"/>
    <w:rsid w:val="00A914E9"/>
    <w:rsid w:val="00AB291A"/>
    <w:rsid w:val="00AC78AA"/>
    <w:rsid w:val="00AF7CF7"/>
    <w:rsid w:val="00B14C13"/>
    <w:rsid w:val="00B27F1E"/>
    <w:rsid w:val="00B3220D"/>
    <w:rsid w:val="00B33B7B"/>
    <w:rsid w:val="00B3572D"/>
    <w:rsid w:val="00B62A92"/>
    <w:rsid w:val="00B701FB"/>
    <w:rsid w:val="00B713C4"/>
    <w:rsid w:val="00B87613"/>
    <w:rsid w:val="00B905BE"/>
    <w:rsid w:val="00B92EF6"/>
    <w:rsid w:val="00BA5E1A"/>
    <w:rsid w:val="00BA74E0"/>
    <w:rsid w:val="00BB404F"/>
    <w:rsid w:val="00BC480C"/>
    <w:rsid w:val="00BD1DEE"/>
    <w:rsid w:val="00BE234C"/>
    <w:rsid w:val="00BF4F5E"/>
    <w:rsid w:val="00BF7BFC"/>
    <w:rsid w:val="00C1115A"/>
    <w:rsid w:val="00C53D09"/>
    <w:rsid w:val="00C6485F"/>
    <w:rsid w:val="00CA11CB"/>
    <w:rsid w:val="00CA4653"/>
    <w:rsid w:val="00CC2CEA"/>
    <w:rsid w:val="00CC75EC"/>
    <w:rsid w:val="00CE10B2"/>
    <w:rsid w:val="00CF5D47"/>
    <w:rsid w:val="00D05E2A"/>
    <w:rsid w:val="00D1271B"/>
    <w:rsid w:val="00D45BCA"/>
    <w:rsid w:val="00DA61BC"/>
    <w:rsid w:val="00DB497D"/>
    <w:rsid w:val="00DB666A"/>
    <w:rsid w:val="00DC6B70"/>
    <w:rsid w:val="00E15894"/>
    <w:rsid w:val="00E1773B"/>
    <w:rsid w:val="00E20155"/>
    <w:rsid w:val="00E313A5"/>
    <w:rsid w:val="00E33067"/>
    <w:rsid w:val="00E3679F"/>
    <w:rsid w:val="00E37479"/>
    <w:rsid w:val="00E40BEB"/>
    <w:rsid w:val="00E55A54"/>
    <w:rsid w:val="00E70D47"/>
    <w:rsid w:val="00E72124"/>
    <w:rsid w:val="00E770A3"/>
    <w:rsid w:val="00E80415"/>
    <w:rsid w:val="00E851D8"/>
    <w:rsid w:val="00EB6622"/>
    <w:rsid w:val="00EC5C47"/>
    <w:rsid w:val="00EC7340"/>
    <w:rsid w:val="00F01DE4"/>
    <w:rsid w:val="00F0335E"/>
    <w:rsid w:val="00F35698"/>
    <w:rsid w:val="00F51AA6"/>
    <w:rsid w:val="00F6626F"/>
    <w:rsid w:val="00F7177D"/>
    <w:rsid w:val="00F74DDD"/>
    <w:rsid w:val="00F82EE0"/>
    <w:rsid w:val="00F87334"/>
    <w:rsid w:val="00FA08B8"/>
    <w:rsid w:val="00FA2565"/>
    <w:rsid w:val="00FB2791"/>
    <w:rsid w:val="00FB544A"/>
    <w:rsid w:val="00FC1654"/>
    <w:rsid w:val="00FC4560"/>
    <w:rsid w:val="00FD5F0C"/>
    <w:rsid w:val="00FE0ADF"/>
    <w:rsid w:val="00FE58A9"/>
    <w:rsid w:val="00FF1444"/>
    <w:rsid w:val="00FF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145F23"/>
  <w15:docId w15:val="{7B9D88DD-AD61-45B7-9968-EA567020E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6968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39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semiHidden/>
    <w:rsid w:val="006968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/>
    </w:rPr>
  </w:style>
  <w:style w:type="character" w:customStyle="1" w:styleId="apple-converted-space">
    <w:name w:val="apple-converted-space"/>
    <w:basedOn w:val="Fuentedeprrafopredeter"/>
    <w:rsid w:val="00A33FA3"/>
  </w:style>
  <w:style w:type="character" w:styleId="Hipervnculo">
    <w:name w:val="Hyperlink"/>
    <w:basedOn w:val="Fuentedeprrafopredeter"/>
    <w:uiPriority w:val="99"/>
    <w:unhideWhenUsed/>
    <w:rsid w:val="00A33F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F0CAE-2A1E-4B52-9233-B45A6CF1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Gabriela</cp:lastModifiedBy>
  <cp:revision>2</cp:revision>
  <cp:lastPrinted>2015-03-04T15:08:00Z</cp:lastPrinted>
  <dcterms:created xsi:type="dcterms:W3CDTF">2020-11-05T06:45:00Z</dcterms:created>
  <dcterms:modified xsi:type="dcterms:W3CDTF">2020-11-05T06:45:00Z</dcterms:modified>
</cp:coreProperties>
</file>