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5FFB8A33" wp14:editId="4FF1B139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:rsidR="002C1EC4" w:rsidRPr="00A914E9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:rsidR="002C1EC4" w:rsidRPr="00466FED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Práctica 2</w:t>
      </w:r>
    </w:p>
    <w:p w:rsidR="002C1EC4" w:rsidRPr="001E60B3" w:rsidRDefault="002C1EC4" w:rsidP="00501ABB">
      <w:pPr>
        <w:jc w:val="both"/>
        <w:rPr>
          <w:b/>
          <w:color w:val="0000FF"/>
          <w:lang w:val="es-MX"/>
        </w:rPr>
      </w:pPr>
    </w:p>
    <w:p w:rsidR="002C1EC4" w:rsidRPr="00961B1E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="00EE557C">
        <w:rPr>
          <w:rFonts w:asciiTheme="minorHAnsi" w:hAnsiTheme="minorHAnsi"/>
          <w:sz w:val="24"/>
          <w:szCs w:val="24"/>
          <w:lang w:val="es-MX"/>
        </w:rPr>
        <w:t>: Meza  Salazar  Gerardo</w:t>
      </w:r>
      <w:r w:rsidRPr="005869E1">
        <w:rPr>
          <w:rFonts w:asciiTheme="minorHAnsi" w:hAnsiTheme="minorHAnsi"/>
          <w:sz w:val="24"/>
          <w:szCs w:val="24"/>
          <w:lang w:val="es-MX"/>
        </w:rPr>
        <w:t>___________________</w:t>
      </w:r>
      <w:r>
        <w:rPr>
          <w:rFonts w:asciiTheme="minorHAnsi" w:hAnsiTheme="minorHAnsi"/>
          <w:sz w:val="24"/>
          <w:szCs w:val="24"/>
          <w:lang w:val="es-MX"/>
        </w:rPr>
        <w:t>_____</w:t>
      </w:r>
      <w:r w:rsidRPr="005869E1">
        <w:rPr>
          <w:rFonts w:asciiTheme="minorHAnsi" w:hAnsiTheme="minorHAnsi"/>
          <w:sz w:val="24"/>
          <w:szCs w:val="24"/>
          <w:lang w:val="es-MX"/>
        </w:rPr>
        <w:t>__</w:t>
      </w:r>
      <w:r>
        <w:rPr>
          <w:rFonts w:asciiTheme="minorHAnsi" w:hAnsiTheme="minorHAnsi"/>
          <w:sz w:val="24"/>
          <w:szCs w:val="24"/>
          <w:lang w:val="es-MX"/>
        </w:rPr>
        <w:t>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_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proofErr w:type="gramStart"/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 w:rsidRPr="00961B1E">
        <w:rPr>
          <w:rFonts w:asciiTheme="minorHAnsi" w:hAnsiTheme="minorHAnsi" w:cs="Arial"/>
          <w:sz w:val="24"/>
          <w:szCs w:val="24"/>
        </w:rPr>
        <w:t>_</w:t>
      </w:r>
      <w:proofErr w:type="gramEnd"/>
      <w:r w:rsidR="00EE557C">
        <w:rPr>
          <w:rFonts w:asciiTheme="minorHAnsi" w:hAnsiTheme="minorHAnsi" w:cs="Arial"/>
          <w:sz w:val="24"/>
          <w:szCs w:val="24"/>
        </w:rPr>
        <w:t>11 de Noviembre 2020</w:t>
      </w:r>
      <w:r>
        <w:rPr>
          <w:rFonts w:asciiTheme="minorHAnsi" w:hAnsiTheme="minorHAnsi" w:cs="Arial"/>
          <w:sz w:val="24"/>
          <w:szCs w:val="24"/>
        </w:rPr>
        <w:t>___</w:t>
      </w:r>
    </w:p>
    <w:p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:rsidR="002C1EC4" w:rsidRDefault="002C1EC4" w:rsidP="00501ABB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:rsidR="002C1EC4" w:rsidRPr="00961B1E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2C1EC4" w:rsidRPr="005869E1" w:rsidTr="00E56895">
        <w:trPr>
          <w:trHeight w:val="780"/>
          <w:jc w:val="center"/>
        </w:trPr>
        <w:tc>
          <w:tcPr>
            <w:tcW w:w="10116" w:type="dxa"/>
            <w:vAlign w:val="center"/>
          </w:tcPr>
          <w:p w:rsidR="002C1EC4" w:rsidRPr="00577B4D" w:rsidRDefault="002C1EC4" w:rsidP="007D7E4E">
            <w:pPr>
              <w:ind w:left="1136" w:hanging="99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>para distinguir palabras homófonas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,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hacer uso del Diccionario de la lengua española y de la herramienta de sinónimos en Word. </w:t>
            </w:r>
          </w:p>
        </w:tc>
      </w:tr>
    </w:tbl>
    <w:p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</w:p>
    <w:p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Lee </w:t>
      </w:r>
      <w:r w:rsidR="00BA51F7">
        <w:rPr>
          <w:rFonts w:asciiTheme="minorHAnsi" w:hAnsiTheme="minorHAnsi"/>
          <w:b/>
          <w:sz w:val="24"/>
          <w:szCs w:val="24"/>
          <w:lang w:val="es-MX"/>
        </w:rPr>
        <w:t xml:space="preserve">con atención </w:t>
      </w:r>
      <w:r>
        <w:rPr>
          <w:rFonts w:asciiTheme="minorHAnsi" w:hAnsiTheme="minorHAnsi"/>
          <w:b/>
          <w:sz w:val="24"/>
          <w:szCs w:val="24"/>
          <w:lang w:val="es-MX"/>
        </w:rPr>
        <w:t>y realiza lo que se te indica.</w:t>
      </w:r>
    </w:p>
    <w:p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 xml:space="preserve">Situación a resolver: </w:t>
      </w:r>
    </w:p>
    <w:p w:rsidR="002C1EC4" w:rsidRDefault="002C1EC4" w:rsidP="00501ABB">
      <w:pPr>
        <w:jc w:val="both"/>
        <w:rPr>
          <w:color w:val="FF0000"/>
        </w:rPr>
      </w:pPr>
    </w:p>
    <w:p w:rsidR="002C1EC4" w:rsidRPr="00B234D4" w:rsidRDefault="0033594B" w:rsidP="00B62BAF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  <w:lang w:val="es-MX"/>
        </w:rPr>
      </w:pPr>
      <w:r w:rsidRPr="00B234D4">
        <w:rPr>
          <w:rFonts w:asciiTheme="minorHAnsi" w:hAnsiTheme="minorHAnsi"/>
          <w:sz w:val="24"/>
          <w:szCs w:val="24"/>
          <w:lang w:val="es-MX"/>
        </w:rPr>
        <w:t xml:space="preserve">Utiliza la herramienta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S</w:t>
      </w:r>
      <w:r w:rsidRPr="00B234D4">
        <w:rPr>
          <w:rFonts w:asciiTheme="minorHAnsi" w:hAnsiTheme="minorHAnsi"/>
          <w:sz w:val="24"/>
          <w:szCs w:val="24"/>
          <w:lang w:val="es-MX"/>
        </w:rPr>
        <w:t>inónimo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 xml:space="preserve">s 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del procesador de textos Word para resolver las siguientes preguntas. En cada caso,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coloca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 una X al lado de la respuesta correcta</w:t>
      </w:r>
      <w:r w:rsidR="00501ABB" w:rsidRPr="00B234D4">
        <w:rPr>
          <w:rFonts w:asciiTheme="minorHAnsi" w:hAnsiTheme="minorHAnsi"/>
          <w:sz w:val="24"/>
          <w:szCs w:val="24"/>
          <w:lang w:val="es-MX"/>
        </w:rPr>
        <w:t>,</w:t>
      </w:r>
      <w:r w:rsidR="00B62BAF" w:rsidRPr="00B234D4">
        <w:rPr>
          <w:rFonts w:asciiTheme="minorHAnsi" w:hAnsiTheme="minorHAnsi"/>
          <w:sz w:val="24"/>
          <w:szCs w:val="24"/>
          <w:lang w:val="es-MX"/>
        </w:rPr>
        <w:t xml:space="preserve"> como se muestra en el ejemplo</w:t>
      </w:r>
      <w:r w:rsidR="00B62BAF" w:rsidRPr="00B234D4">
        <w:rPr>
          <w:rFonts w:asciiTheme="minorHAnsi" w:hAnsiTheme="minorHAnsi"/>
          <w:b/>
          <w:sz w:val="24"/>
          <w:szCs w:val="24"/>
          <w:lang w:val="es-MX"/>
        </w:rPr>
        <w:t xml:space="preserve"> </w:t>
      </w:r>
    </w:p>
    <w:p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  <w:sectPr w:rsidR="0033594B" w:rsidSect="002C1EC4">
          <w:headerReference w:type="default" r:id="rId9"/>
          <w:footerReference w:type="default" r:id="rId10"/>
          <w:pgSz w:w="12242" w:h="15842" w:code="1"/>
          <w:pgMar w:top="425" w:right="851" w:bottom="663" w:left="851" w:header="567" w:footer="567" w:gutter="0"/>
          <w:cols w:space="709"/>
          <w:titlePg/>
          <w:docGrid w:linePitch="272"/>
        </w:sectPr>
      </w:pPr>
    </w:p>
    <w:p w:rsidR="0033594B" w:rsidRPr="00B62BAF" w:rsidRDefault="0033594B" w:rsidP="00501ABB">
      <w:pPr>
        <w:ind w:left="360"/>
        <w:jc w:val="both"/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</w:pPr>
      <w:r w:rsidRPr="00B62BAF"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  <w:lastRenderedPageBreak/>
        <w:t>Ejemplo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EPÍLOGO</w:t>
      </w:r>
      <w:r>
        <w:rPr>
          <w:rFonts w:asciiTheme="minorHAnsi" w:hAnsiTheme="minorHAnsi"/>
          <w:sz w:val="24"/>
          <w:szCs w:val="24"/>
          <w:lang w:val="es-MX"/>
        </w:rPr>
        <w:t xml:space="preserve">: 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a) </w:t>
      </w:r>
      <w:r w:rsidRPr="005A662A">
        <w:rPr>
          <w:rFonts w:asciiTheme="minorHAnsi" w:hAnsiTheme="minorHAnsi"/>
          <w:color w:val="FF0000"/>
          <w:sz w:val="24"/>
          <w:szCs w:val="24"/>
          <w:lang w:val="es-MX"/>
        </w:rPr>
        <w:t>colofón</w:t>
      </w:r>
      <w:r w:rsidR="00DB3127" w:rsidRPr="005A662A">
        <w:rPr>
          <w:rFonts w:asciiTheme="minorHAnsi" w:hAnsiTheme="minorHAnsi"/>
          <w:color w:val="FF0000"/>
          <w:sz w:val="24"/>
          <w:szCs w:val="24"/>
          <w:lang w:val="es-MX"/>
        </w:rPr>
        <w:t xml:space="preserve"> </w:t>
      </w:r>
      <w:r w:rsidR="005A662A">
        <w:rPr>
          <w:rFonts w:asciiTheme="minorHAnsi" w:hAnsiTheme="minorHAnsi"/>
          <w:color w:val="FF0000"/>
          <w:sz w:val="24"/>
          <w:szCs w:val="24"/>
          <w:lang w:val="es-MX"/>
        </w:rPr>
        <w:t>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decisión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atención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dedicación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precisión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1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BARDO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agreste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b) </w:t>
      </w:r>
      <w:r w:rsidRPr="005A662A">
        <w:rPr>
          <w:rFonts w:asciiTheme="minorHAnsi" w:hAnsiTheme="minorHAnsi"/>
          <w:color w:val="FF0000"/>
          <w:sz w:val="24"/>
          <w:szCs w:val="24"/>
          <w:lang w:val="es-MX"/>
        </w:rPr>
        <w:t>poeta</w:t>
      </w:r>
      <w:r w:rsidR="005A662A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altivo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vicioso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dardo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2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LATENTE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mortal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sepulcral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</w:t>
      </w:r>
      <w:r w:rsidRPr="005A662A">
        <w:rPr>
          <w:rFonts w:asciiTheme="minorHAnsi" w:hAnsiTheme="minorHAnsi"/>
          <w:color w:val="FF0000"/>
          <w:sz w:val="24"/>
          <w:szCs w:val="24"/>
          <w:lang w:val="es-MX"/>
        </w:rPr>
        <w:t xml:space="preserve"> furtivo</w:t>
      </w:r>
      <w:r w:rsidR="005A662A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claro</w:t>
      </w:r>
    </w:p>
    <w:p w:rsidR="002C1EC4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notorio</w:t>
      </w:r>
    </w:p>
    <w:p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3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OBLIGATORIO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ilegal</w:t>
      </w:r>
    </w:p>
    <w:p w:rsidR="0033594B" w:rsidRPr="00DA00C0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</w:t>
      </w:r>
      <w:r w:rsidRPr="00DA00C0">
        <w:rPr>
          <w:rFonts w:asciiTheme="minorHAnsi" w:hAnsiTheme="minorHAnsi"/>
          <w:sz w:val="24"/>
          <w:szCs w:val="24"/>
          <w:lang w:val="es-MX"/>
        </w:rPr>
        <w:t>) facultativo</w:t>
      </w:r>
    </w:p>
    <w:p w:rsidR="0033594B" w:rsidRPr="00DA00C0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DA00C0">
        <w:rPr>
          <w:rFonts w:asciiTheme="minorHAnsi" w:hAnsiTheme="minorHAnsi"/>
          <w:sz w:val="24"/>
          <w:szCs w:val="24"/>
          <w:lang w:val="es-MX"/>
        </w:rPr>
        <w:t>c) forzado</w:t>
      </w:r>
      <w:r w:rsidR="00DA00C0">
        <w:rPr>
          <w:rFonts w:asciiTheme="minorHAnsi" w:hAnsiTheme="minorHAnsi"/>
          <w:sz w:val="24"/>
          <w:szCs w:val="24"/>
          <w:lang w:val="es-MX"/>
        </w:rPr>
        <w:t xml:space="preserve"> 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casual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e) </w:t>
      </w:r>
      <w:r w:rsidRPr="00DA00C0">
        <w:rPr>
          <w:rFonts w:asciiTheme="minorHAnsi" w:hAnsiTheme="minorHAnsi"/>
          <w:color w:val="FF0000"/>
          <w:sz w:val="24"/>
          <w:szCs w:val="24"/>
          <w:lang w:val="es-MX"/>
        </w:rPr>
        <w:t>voluntario</w:t>
      </w:r>
      <w:r w:rsidR="00DA00C0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4.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OFENDER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a) </w:t>
      </w:r>
      <w:r w:rsidRPr="00DA00C0">
        <w:rPr>
          <w:rFonts w:asciiTheme="minorHAnsi" w:hAnsiTheme="minorHAnsi"/>
          <w:sz w:val="24"/>
          <w:szCs w:val="24"/>
          <w:lang w:val="es-MX"/>
        </w:rPr>
        <w:t>insultar</w:t>
      </w:r>
      <w:r w:rsidR="00DA00C0">
        <w:rPr>
          <w:rFonts w:asciiTheme="minorHAnsi" w:hAnsiTheme="minorHAnsi"/>
          <w:sz w:val="24"/>
          <w:szCs w:val="24"/>
          <w:lang w:val="es-MX"/>
        </w:rPr>
        <w:t xml:space="preserve"> 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quebrantar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c) </w:t>
      </w:r>
      <w:r w:rsidRPr="00DA00C0">
        <w:rPr>
          <w:rFonts w:asciiTheme="minorHAnsi" w:hAnsiTheme="minorHAnsi"/>
          <w:color w:val="FF0000"/>
          <w:sz w:val="24"/>
          <w:szCs w:val="24"/>
          <w:lang w:val="es-MX"/>
        </w:rPr>
        <w:t>loar</w:t>
      </w:r>
      <w:r w:rsidR="00DA00C0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pegar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contaminar</w:t>
      </w: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5</w:t>
      </w:r>
      <w:r w:rsidRPr="00501AB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501ABB">
        <w:rPr>
          <w:rFonts w:asciiTheme="minorHAnsi" w:hAnsiTheme="minorHAnsi"/>
          <w:sz w:val="24"/>
          <w:szCs w:val="24"/>
          <w:lang w:val="es-MX"/>
        </w:rPr>
        <w:t>CONSUMAR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a</w:t>
      </w:r>
      <w:r w:rsidRPr="00DA00C0">
        <w:rPr>
          <w:rFonts w:asciiTheme="minorHAnsi" w:hAnsiTheme="minorHAnsi"/>
          <w:sz w:val="24"/>
          <w:szCs w:val="24"/>
          <w:lang w:val="es-MX"/>
        </w:rPr>
        <w:t>) agotar</w:t>
      </w:r>
      <w:r w:rsidR="00DA00C0">
        <w:rPr>
          <w:rFonts w:asciiTheme="minorHAnsi" w:hAnsiTheme="minorHAnsi"/>
          <w:sz w:val="24"/>
          <w:szCs w:val="24"/>
          <w:lang w:val="es-MX"/>
        </w:rPr>
        <w:t xml:space="preserve"> 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b) consumir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c) menguar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d)</w:t>
      </w:r>
      <w:r w:rsidRPr="00DA00C0">
        <w:rPr>
          <w:rFonts w:asciiTheme="minorHAnsi" w:hAnsiTheme="minorHAnsi"/>
          <w:color w:val="FF0000"/>
          <w:sz w:val="24"/>
          <w:szCs w:val="24"/>
          <w:lang w:val="es-MX"/>
        </w:rPr>
        <w:t xml:space="preserve"> comenzar</w:t>
      </w:r>
      <w:r w:rsidR="00DA00C0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:rsidR="00501ABB" w:rsidRDefault="00501ABB" w:rsidP="00B62BAF">
      <w:pPr>
        <w:ind w:left="357"/>
        <w:rPr>
          <w:rFonts w:asciiTheme="minorHAnsi" w:hAnsiTheme="minorHAnsi"/>
          <w:sz w:val="24"/>
          <w:szCs w:val="24"/>
          <w:lang w:val="es-MX"/>
        </w:rPr>
        <w:sectPr w:rsidR="00501ABB" w:rsidSect="0033594B">
          <w:type w:val="continuous"/>
          <w:pgSz w:w="12242" w:h="15842" w:code="1"/>
          <w:pgMar w:top="425" w:right="851" w:bottom="663" w:left="851" w:header="567" w:footer="567" w:gutter="0"/>
          <w:cols w:num="2" w:space="709"/>
          <w:titlePg/>
          <w:docGrid w:linePitch="272"/>
        </w:sectPr>
      </w:pPr>
      <w:r w:rsidRPr="00501ABB">
        <w:rPr>
          <w:rFonts w:asciiTheme="minorHAnsi" w:hAnsiTheme="minorHAnsi"/>
          <w:sz w:val="24"/>
          <w:szCs w:val="24"/>
          <w:lang w:val="es-MX"/>
        </w:rPr>
        <w:t>e)</w:t>
      </w:r>
      <w:r w:rsidR="00B62BAF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01ABB">
        <w:rPr>
          <w:rFonts w:asciiTheme="minorHAnsi" w:hAnsiTheme="minorHAnsi"/>
          <w:sz w:val="24"/>
          <w:szCs w:val="24"/>
          <w:lang w:val="es-MX"/>
        </w:rPr>
        <w:t>empinar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B62BAF" w:rsidP="00B62BAF">
      <w:pPr>
        <w:tabs>
          <w:tab w:val="left" w:pos="5988"/>
        </w:tabs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4454E1" w:rsidRPr="00B234D4" w:rsidRDefault="004454E1" w:rsidP="00501ABB">
      <w:pPr>
        <w:jc w:val="both"/>
        <w:rPr>
          <w:sz w:val="24"/>
          <w:szCs w:val="24"/>
        </w:rPr>
      </w:pPr>
    </w:p>
    <w:p w:rsidR="00DB3127" w:rsidRPr="00B234D4" w:rsidRDefault="00B234D4" w:rsidP="00B234D4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Escribe una oración </w:t>
      </w:r>
      <w:r w:rsidR="00DB3127" w:rsidRPr="00B234D4">
        <w:rPr>
          <w:sz w:val="24"/>
          <w:szCs w:val="24"/>
        </w:rPr>
        <w:t>usando las siguientes palabras</w:t>
      </w:r>
      <w:r>
        <w:rPr>
          <w:sz w:val="24"/>
          <w:szCs w:val="24"/>
        </w:rPr>
        <w:t>: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Pr="00EB0050" w:rsidRDefault="00DB3127" w:rsidP="00501ABB">
      <w:pPr>
        <w:jc w:val="both"/>
        <w:rPr>
          <w:b/>
        </w:rPr>
      </w:pPr>
      <w:r w:rsidRPr="00EB0050">
        <w:rPr>
          <w:b/>
        </w:rPr>
        <w:t>Sabia</w:t>
      </w:r>
    </w:p>
    <w:p w:rsidR="00DA00C0" w:rsidRDefault="00DA00C0" w:rsidP="00501ABB">
      <w:pPr>
        <w:jc w:val="both"/>
      </w:pPr>
    </w:p>
    <w:p w:rsidR="00DA00C0" w:rsidRDefault="00EB0050" w:rsidP="00501ABB">
      <w:pPr>
        <w:jc w:val="both"/>
      </w:pPr>
      <w:r>
        <w:t xml:space="preserve">Estefanía es </w:t>
      </w:r>
      <w:r w:rsidRPr="00EB0050">
        <w:rPr>
          <w:b/>
        </w:rPr>
        <w:t>sabia</w:t>
      </w:r>
      <w:r>
        <w:t xml:space="preserve"> en el campo de la medicina. 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Pr="00EB0050" w:rsidRDefault="00DB3127" w:rsidP="00501ABB">
      <w:pPr>
        <w:jc w:val="both"/>
        <w:rPr>
          <w:b/>
        </w:rPr>
      </w:pPr>
      <w:r w:rsidRPr="00EB0050">
        <w:rPr>
          <w:b/>
        </w:rPr>
        <w:t>Savia</w:t>
      </w:r>
    </w:p>
    <w:p w:rsidR="00DB3127" w:rsidRDefault="00DB3127" w:rsidP="00501ABB">
      <w:pPr>
        <w:jc w:val="both"/>
      </w:pPr>
    </w:p>
    <w:p w:rsidR="00DB3127" w:rsidRDefault="00EB0050" w:rsidP="00501ABB">
      <w:pPr>
        <w:jc w:val="both"/>
      </w:pPr>
      <w:r>
        <w:t xml:space="preserve">La </w:t>
      </w:r>
      <w:r w:rsidRPr="00EB0050">
        <w:rPr>
          <w:b/>
        </w:rPr>
        <w:t>savia</w:t>
      </w:r>
      <w:r>
        <w:t xml:space="preserve"> es una planta medicinal.</w:t>
      </w:r>
    </w:p>
    <w:p w:rsidR="00EB0050" w:rsidRDefault="00EB0050" w:rsidP="00501ABB">
      <w:pPr>
        <w:jc w:val="both"/>
      </w:pPr>
    </w:p>
    <w:p w:rsidR="00EB0050" w:rsidRDefault="00EB0050" w:rsidP="00501ABB">
      <w:pPr>
        <w:jc w:val="both"/>
      </w:pPr>
    </w:p>
    <w:p w:rsidR="007D7E4E" w:rsidRPr="00EB0050" w:rsidRDefault="007D7E4E" w:rsidP="00501ABB">
      <w:pPr>
        <w:jc w:val="both"/>
        <w:rPr>
          <w:b/>
        </w:rPr>
      </w:pPr>
      <w:r w:rsidRPr="00EB0050">
        <w:rPr>
          <w:b/>
        </w:rPr>
        <w:t xml:space="preserve">Sabía </w:t>
      </w:r>
    </w:p>
    <w:p w:rsidR="007D7E4E" w:rsidRDefault="007D7E4E" w:rsidP="00501ABB">
      <w:pPr>
        <w:jc w:val="both"/>
      </w:pPr>
    </w:p>
    <w:p w:rsidR="007D7E4E" w:rsidRDefault="00EB0050" w:rsidP="00501ABB">
      <w:pPr>
        <w:jc w:val="both"/>
      </w:pPr>
      <w:r>
        <w:t xml:space="preserve">La comida </w:t>
      </w:r>
      <w:r w:rsidRPr="00EB0050">
        <w:rPr>
          <w:b/>
        </w:rPr>
        <w:t>sabía</w:t>
      </w:r>
      <w:r>
        <w:t xml:space="preserve"> un poco salada.</w:t>
      </w:r>
    </w:p>
    <w:p w:rsidR="00DB3127" w:rsidRDefault="00DB3127" w:rsidP="00501ABB">
      <w:pPr>
        <w:jc w:val="both"/>
      </w:pPr>
    </w:p>
    <w:p w:rsidR="00EB0050" w:rsidRDefault="00EB0050" w:rsidP="00501ABB">
      <w:pPr>
        <w:jc w:val="both"/>
      </w:pPr>
    </w:p>
    <w:p w:rsidR="00DB3127" w:rsidRPr="00EB0050" w:rsidRDefault="00DB3127" w:rsidP="00501ABB">
      <w:pPr>
        <w:jc w:val="both"/>
        <w:rPr>
          <w:b/>
        </w:rPr>
      </w:pPr>
      <w:r w:rsidRPr="00EB0050">
        <w:rPr>
          <w:b/>
        </w:rPr>
        <w:t>Aprehender</w:t>
      </w:r>
    </w:p>
    <w:p w:rsidR="00DB3127" w:rsidRPr="00EB0050" w:rsidRDefault="00DB3127" w:rsidP="00501ABB">
      <w:pPr>
        <w:jc w:val="both"/>
        <w:rPr>
          <w:b/>
        </w:rPr>
      </w:pPr>
    </w:p>
    <w:p w:rsidR="00DB3127" w:rsidRDefault="00EB0050" w:rsidP="00501ABB">
      <w:pPr>
        <w:jc w:val="both"/>
      </w:pPr>
      <w:r>
        <w:t xml:space="preserve">El policía </w:t>
      </w:r>
      <w:r w:rsidR="00017475">
        <w:t xml:space="preserve">no </w:t>
      </w:r>
      <w:r>
        <w:t xml:space="preserve">pudo </w:t>
      </w:r>
      <w:r w:rsidRPr="00EB0050">
        <w:rPr>
          <w:b/>
        </w:rPr>
        <w:t>aprehende</w:t>
      </w:r>
      <w:r>
        <w:t>r al ladrón.</w:t>
      </w:r>
    </w:p>
    <w:p w:rsidR="00DB3127" w:rsidRDefault="00DB3127" w:rsidP="00501ABB">
      <w:pPr>
        <w:jc w:val="both"/>
      </w:pPr>
    </w:p>
    <w:p w:rsidR="00EB0050" w:rsidRDefault="00EB0050" w:rsidP="00501ABB">
      <w:pPr>
        <w:jc w:val="both"/>
      </w:pPr>
    </w:p>
    <w:p w:rsidR="00DB3127" w:rsidRPr="00EB0050" w:rsidRDefault="00DB3127" w:rsidP="00501ABB">
      <w:pPr>
        <w:jc w:val="both"/>
        <w:rPr>
          <w:b/>
        </w:rPr>
      </w:pPr>
      <w:r w:rsidRPr="00EB0050">
        <w:rPr>
          <w:b/>
        </w:rPr>
        <w:t>Aprender</w:t>
      </w:r>
    </w:p>
    <w:p w:rsidR="00DB3127" w:rsidRDefault="00DB3127" w:rsidP="00501ABB">
      <w:pPr>
        <w:jc w:val="both"/>
      </w:pPr>
    </w:p>
    <w:p w:rsidR="00EB0050" w:rsidRDefault="00EB0050" w:rsidP="00501ABB">
      <w:pPr>
        <w:jc w:val="both"/>
      </w:pPr>
      <w:r>
        <w:t xml:space="preserve">Actualmente, </w:t>
      </w:r>
      <w:r w:rsidRPr="00EB0050">
        <w:rPr>
          <w:b/>
        </w:rPr>
        <w:t xml:space="preserve">aprender </w:t>
      </w:r>
      <w:r>
        <w:t>otro idioma es importante,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Pr="00EB0050" w:rsidRDefault="00DB3127" w:rsidP="00501ABB">
      <w:pPr>
        <w:jc w:val="both"/>
        <w:rPr>
          <w:b/>
        </w:rPr>
      </w:pPr>
      <w:r w:rsidRPr="00EB0050">
        <w:rPr>
          <w:b/>
        </w:rPr>
        <w:t>Cohorte</w:t>
      </w:r>
    </w:p>
    <w:p w:rsidR="007D7E4E" w:rsidRDefault="007D7E4E" w:rsidP="00501ABB">
      <w:pPr>
        <w:jc w:val="both"/>
      </w:pPr>
    </w:p>
    <w:p w:rsidR="00DB3127" w:rsidRDefault="000C108C" w:rsidP="00501ABB">
      <w:pPr>
        <w:jc w:val="both"/>
      </w:pPr>
      <w:r>
        <w:t>La</w:t>
      </w:r>
      <w:r w:rsidR="00EB0050">
        <w:t xml:space="preserve"> </w:t>
      </w:r>
      <w:r w:rsidR="00EB0050" w:rsidRPr="00EB0050">
        <w:rPr>
          <w:b/>
        </w:rPr>
        <w:t>cohorte</w:t>
      </w:r>
      <w:r w:rsidR="00EB0050">
        <w:t xml:space="preserve"> de números romanos se </w:t>
      </w:r>
      <w:r w:rsidR="00F21671">
        <w:t>escribe</w:t>
      </w:r>
      <w:r w:rsidR="00EB0050">
        <w:t xml:space="preserve"> con letras.</w:t>
      </w:r>
    </w:p>
    <w:p w:rsidR="00DB3127" w:rsidRDefault="00DB3127" w:rsidP="00501ABB">
      <w:pPr>
        <w:jc w:val="both"/>
      </w:pPr>
    </w:p>
    <w:p w:rsidR="00DB3127" w:rsidRPr="000C108C" w:rsidRDefault="00DB3127" w:rsidP="00501ABB">
      <w:pPr>
        <w:jc w:val="both"/>
        <w:rPr>
          <w:b/>
        </w:rPr>
      </w:pPr>
      <w:r w:rsidRPr="000C108C">
        <w:rPr>
          <w:b/>
        </w:rPr>
        <w:t>Rallar</w:t>
      </w:r>
    </w:p>
    <w:p w:rsidR="00DB3127" w:rsidRDefault="00DB3127" w:rsidP="00501ABB">
      <w:pPr>
        <w:jc w:val="both"/>
      </w:pPr>
    </w:p>
    <w:p w:rsidR="00DB3127" w:rsidRDefault="000C108C" w:rsidP="00501ABB">
      <w:pPr>
        <w:jc w:val="both"/>
      </w:pPr>
      <w:r>
        <w:t xml:space="preserve">Las zanahorias se pueden </w:t>
      </w:r>
      <w:r w:rsidRPr="000C108C">
        <w:rPr>
          <w:b/>
        </w:rPr>
        <w:t>ralla</w:t>
      </w:r>
      <w:r>
        <w:t>r perfectamente.</w:t>
      </w:r>
    </w:p>
    <w:p w:rsidR="00DB3127" w:rsidRDefault="00DB3127" w:rsidP="00501ABB">
      <w:pPr>
        <w:jc w:val="both"/>
      </w:pPr>
    </w:p>
    <w:p w:rsidR="00DB3127" w:rsidRPr="000C108C" w:rsidRDefault="00DB3127" w:rsidP="00501ABB">
      <w:pPr>
        <w:jc w:val="both"/>
        <w:rPr>
          <w:b/>
        </w:rPr>
      </w:pPr>
      <w:r w:rsidRPr="000C108C">
        <w:rPr>
          <w:b/>
        </w:rPr>
        <w:t>Rayar</w:t>
      </w:r>
    </w:p>
    <w:p w:rsidR="00DB3127" w:rsidRDefault="00DB3127" w:rsidP="00501ABB">
      <w:pPr>
        <w:jc w:val="both"/>
      </w:pPr>
    </w:p>
    <w:p w:rsidR="00DB3127" w:rsidRDefault="00F21671" w:rsidP="00501ABB">
      <w:pPr>
        <w:jc w:val="both"/>
      </w:pPr>
      <w:r>
        <w:t>El profesor</w:t>
      </w:r>
      <w:r w:rsidR="00072304">
        <w:t xml:space="preserve"> pudo r</w:t>
      </w:r>
      <w:r w:rsidR="00072304" w:rsidRPr="00072304">
        <w:rPr>
          <w:b/>
        </w:rPr>
        <w:t>aya</w:t>
      </w:r>
      <w:r w:rsidR="00072304">
        <w:t>r mi trabajo final, pero no lo hizo.</w:t>
      </w:r>
    </w:p>
    <w:p w:rsidR="00DB3127" w:rsidRDefault="00DB3127" w:rsidP="00501ABB">
      <w:pPr>
        <w:jc w:val="both"/>
      </w:pPr>
    </w:p>
    <w:p w:rsidR="00DB3127" w:rsidRPr="00072304" w:rsidRDefault="00DB3127" w:rsidP="00501ABB">
      <w:pPr>
        <w:jc w:val="both"/>
        <w:rPr>
          <w:b/>
        </w:rPr>
      </w:pPr>
      <w:r w:rsidRPr="00072304">
        <w:rPr>
          <w:b/>
        </w:rPr>
        <w:t>Coser</w:t>
      </w:r>
    </w:p>
    <w:p w:rsidR="00DB3127" w:rsidRPr="00072304" w:rsidRDefault="00DB3127" w:rsidP="00501ABB">
      <w:pPr>
        <w:jc w:val="both"/>
        <w:rPr>
          <w:b/>
        </w:rPr>
      </w:pPr>
    </w:p>
    <w:p w:rsidR="00DB3127" w:rsidRDefault="00072304" w:rsidP="00501ABB">
      <w:pPr>
        <w:jc w:val="both"/>
      </w:pPr>
      <w:r w:rsidRPr="00072304">
        <w:rPr>
          <w:b/>
        </w:rPr>
        <w:t>Cose</w:t>
      </w:r>
      <w:r>
        <w:t>r la ropa con hilo es mucho más fácil.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 w:rsidRPr="00072304">
        <w:rPr>
          <w:b/>
        </w:rPr>
        <w:t>Coc</w:t>
      </w:r>
      <w:r>
        <w:t>er</w:t>
      </w:r>
    </w:p>
    <w:p w:rsidR="00DB3127" w:rsidRDefault="00DB3127" w:rsidP="00501ABB">
      <w:pPr>
        <w:jc w:val="both"/>
      </w:pPr>
    </w:p>
    <w:p w:rsidR="007D7E4E" w:rsidRDefault="00017475" w:rsidP="00501ABB">
      <w:pPr>
        <w:jc w:val="both"/>
      </w:pPr>
      <w:r>
        <w:t>Manuel n</w:t>
      </w:r>
      <w:r w:rsidR="00072304">
        <w:t>o pudo c</w:t>
      </w:r>
      <w:r w:rsidR="00072304" w:rsidRPr="00072304">
        <w:rPr>
          <w:b/>
        </w:rPr>
        <w:t>oce</w:t>
      </w:r>
      <w:r w:rsidR="00072304">
        <w:t>r la carne en el horno.</w:t>
      </w:r>
    </w:p>
    <w:p w:rsidR="00072304" w:rsidRDefault="00072304" w:rsidP="00501ABB">
      <w:pPr>
        <w:jc w:val="both"/>
      </w:pPr>
    </w:p>
    <w:p w:rsidR="00072304" w:rsidRDefault="00072304" w:rsidP="00501ABB">
      <w:pPr>
        <w:jc w:val="both"/>
      </w:pPr>
    </w:p>
    <w:p w:rsidR="00072304" w:rsidRDefault="00072304" w:rsidP="00501ABB">
      <w:pPr>
        <w:jc w:val="both"/>
      </w:pPr>
      <w:bookmarkStart w:id="0" w:name="_GoBack"/>
      <w:bookmarkEnd w:id="0"/>
    </w:p>
    <w:p w:rsidR="00072304" w:rsidRDefault="00072304" w:rsidP="00501ABB">
      <w:pPr>
        <w:jc w:val="both"/>
      </w:pPr>
    </w:p>
    <w:p w:rsidR="007D7E4E" w:rsidRDefault="007D7E4E" w:rsidP="00501ABB">
      <w:pPr>
        <w:jc w:val="both"/>
      </w:pPr>
      <w:r w:rsidRPr="00072304">
        <w:rPr>
          <w:b/>
        </w:rPr>
        <w:lastRenderedPageBreak/>
        <w:t>Rehusa</w:t>
      </w:r>
      <w:r>
        <w:t>r</w:t>
      </w:r>
    </w:p>
    <w:p w:rsidR="00F91142" w:rsidRDefault="00F91142" w:rsidP="00501ABB">
      <w:pPr>
        <w:jc w:val="both"/>
      </w:pPr>
    </w:p>
    <w:p w:rsidR="00072304" w:rsidRDefault="00072304" w:rsidP="00501ABB">
      <w:pPr>
        <w:jc w:val="both"/>
      </w:pPr>
      <w:r>
        <w:t xml:space="preserve">Ella no quiso </w:t>
      </w:r>
      <w:r w:rsidRPr="00072304">
        <w:rPr>
          <w:b/>
        </w:rPr>
        <w:t>rehusa</w:t>
      </w:r>
      <w:r>
        <w:t>r el resultado final.</w:t>
      </w:r>
    </w:p>
    <w:p w:rsidR="007D7E4E" w:rsidRDefault="007D7E4E" w:rsidP="00501ABB">
      <w:pPr>
        <w:jc w:val="both"/>
      </w:pPr>
    </w:p>
    <w:p w:rsidR="007D7E4E" w:rsidRPr="00072304" w:rsidRDefault="007D7E4E" w:rsidP="00501ABB">
      <w:pPr>
        <w:jc w:val="both"/>
        <w:rPr>
          <w:b/>
        </w:rPr>
      </w:pPr>
      <w:r w:rsidRPr="00072304">
        <w:rPr>
          <w:b/>
        </w:rPr>
        <w:t>Reusar</w:t>
      </w:r>
    </w:p>
    <w:p w:rsidR="00DB3127" w:rsidRDefault="00DB3127" w:rsidP="00501ABB">
      <w:pPr>
        <w:jc w:val="both"/>
      </w:pPr>
    </w:p>
    <w:p w:rsidR="007D7E4E" w:rsidRDefault="00072304" w:rsidP="00501ABB">
      <w:pPr>
        <w:jc w:val="both"/>
      </w:pPr>
      <w:r>
        <w:t xml:space="preserve">El equipo de trabajo piensa en </w:t>
      </w:r>
      <w:r w:rsidRPr="00072304">
        <w:rPr>
          <w:b/>
        </w:rPr>
        <w:t>reusar</w:t>
      </w:r>
      <w:r>
        <w:t xml:space="preserve"> los equipos viejos.</w:t>
      </w:r>
    </w:p>
    <w:p w:rsidR="00072304" w:rsidRDefault="00072304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DB3127" w:rsidRDefault="00DB3127" w:rsidP="00501ABB">
      <w:pPr>
        <w:jc w:val="both"/>
      </w:pPr>
    </w:p>
    <w:p w:rsidR="007745F3" w:rsidRDefault="00DB3127" w:rsidP="00B234D4">
      <w:pPr>
        <w:pStyle w:val="Prrafodelista"/>
        <w:numPr>
          <w:ilvl w:val="0"/>
          <w:numId w:val="2"/>
        </w:numPr>
        <w:jc w:val="both"/>
      </w:pPr>
      <w:r>
        <w:t xml:space="preserve">Consulta el diccionario de la lengua española </w:t>
      </w:r>
      <w:r w:rsidR="007745F3">
        <w:t>las siguientes conjugaciones:</w:t>
      </w:r>
    </w:p>
    <w:p w:rsidR="007745F3" w:rsidRDefault="007745F3" w:rsidP="00501ABB">
      <w:pPr>
        <w:jc w:val="both"/>
      </w:pPr>
    </w:p>
    <w:p w:rsidR="00DB3127" w:rsidRDefault="007745F3" w:rsidP="00501ABB">
      <w:pPr>
        <w:jc w:val="both"/>
      </w:pPr>
      <w:r>
        <w:t>Modo i</w:t>
      </w:r>
      <w:r w:rsidR="00DB3127">
        <w:t>mperativo del verso Ser, segunda persona del singular</w:t>
      </w:r>
    </w:p>
    <w:p w:rsidR="0005487B" w:rsidRDefault="0005487B" w:rsidP="00501ABB">
      <w:pPr>
        <w:jc w:val="both"/>
      </w:pPr>
    </w:p>
    <w:p w:rsidR="005E2E49" w:rsidRDefault="0005487B" w:rsidP="00501ABB">
      <w:pPr>
        <w:jc w:val="both"/>
        <w:rPr>
          <w:b/>
        </w:rPr>
      </w:pPr>
      <w:r w:rsidRPr="0005487B">
        <w:rPr>
          <w:b/>
        </w:rPr>
        <w:t>Tú/</w:t>
      </w:r>
      <w:r w:rsidR="005E2E49">
        <w:rPr>
          <w:b/>
        </w:rPr>
        <w:t xml:space="preserve">vos    </w:t>
      </w:r>
      <w:r w:rsidR="005E2E49">
        <w:rPr>
          <w:color w:val="FF0000"/>
        </w:rPr>
        <w:t>sé</w:t>
      </w:r>
    </w:p>
    <w:p w:rsidR="0005487B" w:rsidRDefault="0005487B" w:rsidP="00501ABB">
      <w:pPr>
        <w:jc w:val="both"/>
      </w:pPr>
      <w:r w:rsidRPr="0005487B">
        <w:rPr>
          <w:b/>
        </w:rPr>
        <w:t xml:space="preserve">usted </w:t>
      </w:r>
      <w:r>
        <w:t xml:space="preserve">     </w:t>
      </w:r>
      <w:r w:rsidRPr="0005487B">
        <w:rPr>
          <w:color w:val="FF0000"/>
        </w:rPr>
        <w:t>sea</w:t>
      </w: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7745F3" w:rsidRDefault="007745F3" w:rsidP="00501ABB">
      <w:pPr>
        <w:jc w:val="both"/>
      </w:pPr>
      <w:r>
        <w:t>Modo imperativo del verbo Saber, segunda persona del singular</w:t>
      </w:r>
    </w:p>
    <w:p w:rsidR="00F91142" w:rsidRDefault="00F91142" w:rsidP="00501ABB">
      <w:pPr>
        <w:jc w:val="both"/>
      </w:pPr>
    </w:p>
    <w:p w:rsidR="005E2E49" w:rsidRDefault="005E2E49" w:rsidP="005E2E49">
      <w:pPr>
        <w:jc w:val="both"/>
        <w:rPr>
          <w:b/>
        </w:rPr>
      </w:pPr>
      <w:r w:rsidRPr="0005487B">
        <w:rPr>
          <w:b/>
        </w:rPr>
        <w:t>Tú/</w:t>
      </w:r>
      <w:r>
        <w:rPr>
          <w:b/>
        </w:rPr>
        <w:t xml:space="preserve">vos     </w:t>
      </w:r>
      <w:r>
        <w:rPr>
          <w:color w:val="FF0000"/>
        </w:rPr>
        <w:t xml:space="preserve">sabe/sabé  </w:t>
      </w:r>
    </w:p>
    <w:p w:rsidR="005E2E49" w:rsidRDefault="005E2E49" w:rsidP="005E2E49">
      <w:pPr>
        <w:jc w:val="both"/>
      </w:pPr>
      <w:r w:rsidRPr="0005487B">
        <w:rPr>
          <w:b/>
        </w:rPr>
        <w:t xml:space="preserve"> usted </w:t>
      </w:r>
      <w:r>
        <w:t xml:space="preserve">     </w:t>
      </w:r>
      <w:r>
        <w:rPr>
          <w:color w:val="FF0000"/>
        </w:rPr>
        <w:t>sepa</w:t>
      </w:r>
    </w:p>
    <w:p w:rsidR="00F91142" w:rsidRDefault="005E2E49" w:rsidP="00501ABB">
      <w:pPr>
        <w:jc w:val="both"/>
      </w:pPr>
      <w:r>
        <w:t xml:space="preserve"> </w:t>
      </w: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  <w:r>
        <w:t xml:space="preserve">Modo </w:t>
      </w:r>
      <w:r w:rsidR="007D7E4E">
        <w:t>indicativo, del</w:t>
      </w:r>
      <w:r>
        <w:t xml:space="preserve"> verbo Saber, </w:t>
      </w:r>
      <w:r w:rsidR="007D7E4E">
        <w:t xml:space="preserve">presente, </w:t>
      </w:r>
      <w:r>
        <w:t>primera persona del singular</w:t>
      </w:r>
      <w:r w:rsidR="007D7E4E">
        <w:t xml:space="preserve">, </w:t>
      </w:r>
    </w:p>
    <w:p w:rsidR="00F91142" w:rsidRDefault="00F91142" w:rsidP="00501ABB">
      <w:pPr>
        <w:jc w:val="both"/>
      </w:pPr>
    </w:p>
    <w:p w:rsidR="00BF0D7D" w:rsidRDefault="00BF0D7D" w:rsidP="00BF0D7D">
      <w:pPr>
        <w:jc w:val="both"/>
        <w:rPr>
          <w:b/>
        </w:rPr>
      </w:pPr>
      <w:r>
        <w:rPr>
          <w:b/>
        </w:rPr>
        <w:t>Yo</w:t>
      </w:r>
      <w:r>
        <w:rPr>
          <w:b/>
        </w:rPr>
        <w:t xml:space="preserve">     </w:t>
      </w:r>
      <w:r>
        <w:rPr>
          <w:color w:val="FF0000"/>
        </w:rPr>
        <w:t>sé</w:t>
      </w:r>
    </w:p>
    <w:p w:rsidR="00BF0D7D" w:rsidRDefault="00BF0D7D" w:rsidP="00BF0D7D">
      <w:pPr>
        <w:jc w:val="both"/>
      </w:pPr>
      <w:r w:rsidRPr="0005487B">
        <w:rPr>
          <w:b/>
        </w:rPr>
        <w:t xml:space="preserve"> </w:t>
      </w: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</w:p>
    <w:p w:rsidR="00F91142" w:rsidRDefault="00F91142" w:rsidP="00B234D4">
      <w:pPr>
        <w:pStyle w:val="Prrafodelista"/>
        <w:numPr>
          <w:ilvl w:val="0"/>
          <w:numId w:val="2"/>
        </w:numPr>
        <w:jc w:val="both"/>
      </w:pPr>
      <w:r>
        <w:t>A qué modo, tiempo y persona corresponden las siguientes conjugaciones:</w:t>
      </w:r>
    </w:p>
    <w:p w:rsidR="00F91142" w:rsidRDefault="00F91142" w:rsidP="00501ABB">
      <w:pPr>
        <w:jc w:val="both"/>
      </w:pPr>
    </w:p>
    <w:p w:rsidR="00B234D4" w:rsidRDefault="00B234D4" w:rsidP="00501ABB">
      <w:pPr>
        <w:jc w:val="both"/>
      </w:pPr>
    </w:p>
    <w:p w:rsidR="00F91142" w:rsidRDefault="00F91142" w:rsidP="00501ABB">
      <w:pPr>
        <w:jc w:val="both"/>
      </w:pPr>
      <w:r>
        <w:t>Sabemos</w:t>
      </w:r>
    </w:p>
    <w:p w:rsidR="00B234D4" w:rsidRDefault="00B234D4" w:rsidP="00501ABB">
      <w:pPr>
        <w:jc w:val="both"/>
      </w:pPr>
    </w:p>
    <w:p w:rsidR="009A4152" w:rsidRDefault="009A4152" w:rsidP="00501ABB">
      <w:pPr>
        <w:jc w:val="both"/>
      </w:pPr>
      <w:r w:rsidRPr="009A4152">
        <w:rPr>
          <w:color w:val="FF0000"/>
        </w:rPr>
        <w:t>Modo Indicativo, tiempo presente, primera persona del plural</w:t>
      </w:r>
    </w:p>
    <w:p w:rsidR="00B234D4" w:rsidRDefault="00B234D4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  <w:r>
        <w:t>Compraremos</w:t>
      </w:r>
    </w:p>
    <w:p w:rsidR="00F91142" w:rsidRDefault="00F91142" w:rsidP="00501ABB">
      <w:pPr>
        <w:jc w:val="both"/>
      </w:pPr>
    </w:p>
    <w:p w:rsidR="004027AE" w:rsidRDefault="004027AE" w:rsidP="004027AE">
      <w:pPr>
        <w:jc w:val="both"/>
      </w:pPr>
      <w:r>
        <w:rPr>
          <w:color w:val="FF0000"/>
        </w:rPr>
        <w:t>Modo Indicativo, tiempo futuro simple</w:t>
      </w:r>
      <w:r w:rsidRPr="009A4152">
        <w:rPr>
          <w:color w:val="FF0000"/>
        </w:rPr>
        <w:t>, primera persona del plural</w:t>
      </w:r>
    </w:p>
    <w:p w:rsidR="00DB3127" w:rsidRPr="00DB3127" w:rsidRDefault="00DB3127" w:rsidP="00B62B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100 puntos</w:t>
      </w:r>
    </w:p>
    <w:sectPr w:rsidR="00DB3127" w:rsidRPr="00DB3127" w:rsidSect="0033594B"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827" w:rsidRDefault="00D50827">
      <w:r>
        <w:separator/>
      </w:r>
    </w:p>
  </w:endnote>
  <w:endnote w:type="continuationSeparator" w:id="0">
    <w:p w:rsidR="00D50827" w:rsidRDefault="00D50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3A5" w:rsidRDefault="00D50827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:rsidR="0063176E" w:rsidRPr="005869E1" w:rsidRDefault="001D25E7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>
      <w:rPr>
        <w:rFonts w:asciiTheme="minorHAnsi" w:hAnsiTheme="minorHAnsi"/>
        <w:b/>
        <w:sz w:val="22"/>
        <w:szCs w:val="22"/>
      </w:rPr>
      <w:t xml:space="preserve"> </w:t>
    </w:r>
    <w:r w:rsidR="00F91142">
      <w:rPr>
        <w:rFonts w:asciiTheme="minorHAnsi" w:hAnsiTheme="minorHAnsi"/>
        <w:b/>
        <w:sz w:val="22"/>
        <w:szCs w:val="22"/>
      </w:rPr>
      <w:t>Diana Vera Cruz</w:t>
    </w:r>
  </w:p>
  <w:p w:rsidR="00FF1444" w:rsidRPr="002474E0" w:rsidRDefault="001D25E7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Fce08</w:t>
    </w:r>
    <w:r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.03.12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827" w:rsidRDefault="00D50827">
      <w:r>
        <w:separator/>
      </w:r>
    </w:p>
  </w:footnote>
  <w:footnote w:type="continuationSeparator" w:id="0">
    <w:p w:rsidR="00D50827" w:rsidRDefault="00D50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:rsidTr="002D63DB">
      <w:trPr>
        <w:trHeight w:val="1258"/>
      </w:trPr>
      <w:tc>
        <w:tcPr>
          <w:tcW w:w="2835" w:type="dxa"/>
          <w:vAlign w:val="center"/>
        </w:tcPr>
        <w:p w:rsidR="002D63DB" w:rsidRPr="00FF4874" w:rsidRDefault="001D25E7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s-ES"/>
            </w:rPr>
            <w:drawing>
              <wp:inline distT="0" distB="0" distL="0" distR="0" wp14:anchorId="5952EDEA" wp14:editId="5D7E2138">
                <wp:extent cx="714375" cy="771525"/>
                <wp:effectExtent l="19050" t="0" r="9525" b="0"/>
                <wp:docPr id="3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:rsidR="002D63DB" w:rsidRPr="00AB0342" w:rsidRDefault="00D50827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:rsidR="002D63DB" w:rsidRPr="009B470D" w:rsidRDefault="001D25E7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s-ES"/>
            </w:rPr>
            <w:drawing>
              <wp:inline distT="0" distB="0" distL="0" distR="0" wp14:anchorId="4ACD3ACF" wp14:editId="3E55EC65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7162E" w:rsidRPr="00565030" w:rsidRDefault="00D50827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E85D50"/>
    <w:multiLevelType w:val="hybridMultilevel"/>
    <w:tmpl w:val="6FC2C4FA"/>
    <w:lvl w:ilvl="0" w:tplc="C6680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E45D5"/>
    <w:multiLevelType w:val="hybridMultilevel"/>
    <w:tmpl w:val="B8540B5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17CCF"/>
    <w:multiLevelType w:val="hybridMultilevel"/>
    <w:tmpl w:val="BB8EAA3E"/>
    <w:lvl w:ilvl="0" w:tplc="2D126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C4"/>
    <w:rsid w:val="00017475"/>
    <w:rsid w:val="0005487B"/>
    <w:rsid w:val="00072304"/>
    <w:rsid w:val="000C108C"/>
    <w:rsid w:val="00163A29"/>
    <w:rsid w:val="001D25E7"/>
    <w:rsid w:val="002C1EC4"/>
    <w:rsid w:val="0033594B"/>
    <w:rsid w:val="004027AE"/>
    <w:rsid w:val="00423A8B"/>
    <w:rsid w:val="004454E1"/>
    <w:rsid w:val="00466FED"/>
    <w:rsid w:val="004C601B"/>
    <w:rsid w:val="00501ABB"/>
    <w:rsid w:val="005960C9"/>
    <w:rsid w:val="005A662A"/>
    <w:rsid w:val="005B42F7"/>
    <w:rsid w:val="005E2E49"/>
    <w:rsid w:val="007729C0"/>
    <w:rsid w:val="007745F3"/>
    <w:rsid w:val="007D7E4E"/>
    <w:rsid w:val="009A4152"/>
    <w:rsid w:val="009D04B1"/>
    <w:rsid w:val="00B234D4"/>
    <w:rsid w:val="00B62BAF"/>
    <w:rsid w:val="00BA51F7"/>
    <w:rsid w:val="00BA62B1"/>
    <w:rsid w:val="00BF0D7D"/>
    <w:rsid w:val="00C502A5"/>
    <w:rsid w:val="00D50827"/>
    <w:rsid w:val="00D94239"/>
    <w:rsid w:val="00DA00C0"/>
    <w:rsid w:val="00DB3127"/>
    <w:rsid w:val="00EB0050"/>
    <w:rsid w:val="00EE557C"/>
    <w:rsid w:val="00F21671"/>
    <w:rsid w:val="00F9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2F4B3-8C62-4082-B399-EEF41500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EC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2C1EC4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EncabezadoCar">
    <w:name w:val="Encabezado Car"/>
    <w:basedOn w:val="Fuentedeprrafopredeter"/>
    <w:uiPriority w:val="99"/>
    <w:semiHidden/>
    <w:rsid w:val="002C1EC4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2C1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1">
    <w:name w:val="Encabezado Car1"/>
    <w:basedOn w:val="Fuentedeprrafopredeter"/>
    <w:link w:val="Encabezado"/>
    <w:rsid w:val="002C1EC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EC4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01AB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502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2A5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5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83B54-EC17-4172-8809-09EC4335F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395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USUARIO</cp:lastModifiedBy>
  <cp:revision>17</cp:revision>
  <dcterms:created xsi:type="dcterms:W3CDTF">2020-11-12T01:13:00Z</dcterms:created>
  <dcterms:modified xsi:type="dcterms:W3CDTF">2020-11-12T02:20:00Z</dcterms:modified>
</cp:coreProperties>
</file>