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1EC4" w:rsidRPr="00931BBB" w:rsidRDefault="002C1EC4" w:rsidP="00501ABB">
      <w:pPr>
        <w:jc w:val="both"/>
        <w:rPr>
          <w:rFonts w:ascii="AvantGarde Md BT" w:hAnsi="AvantGarde Md BT" w:cs="Arial"/>
          <w:b/>
          <w:color w:val="002060"/>
          <w:sz w:val="28"/>
          <w:szCs w:val="28"/>
          <w:vertAlign w:val="superscript"/>
        </w:rPr>
      </w:pPr>
    </w:p>
    <w:p w:rsidR="002C1EC4" w:rsidRDefault="002C1EC4" w:rsidP="00501ABB">
      <w:pPr>
        <w:jc w:val="both"/>
        <w:rPr>
          <w:rFonts w:ascii="AvantGarde Md BT" w:hAnsi="AvantGarde Md BT" w:cs="Arial"/>
          <w:b/>
          <w:color w:val="002060"/>
          <w:sz w:val="28"/>
          <w:szCs w:val="28"/>
        </w:rPr>
      </w:pPr>
    </w:p>
    <w:p w:rsidR="002C1EC4" w:rsidRDefault="002C1EC4" w:rsidP="00501ABB">
      <w:pPr>
        <w:jc w:val="both"/>
        <w:rPr>
          <w:rFonts w:ascii="AvantGarde Md BT" w:hAnsi="AvantGarde Md BT" w:cs="Arial"/>
          <w:b/>
          <w:color w:val="002060"/>
          <w:sz w:val="28"/>
          <w:szCs w:val="28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59264" behindDoc="0" locked="0" layoutInCell="1" allowOverlap="1" wp14:anchorId="5FFB8A33" wp14:editId="4FF1B139">
            <wp:simplePos x="0" y="0"/>
            <wp:positionH relativeFrom="column">
              <wp:posOffset>-540385</wp:posOffset>
            </wp:positionH>
            <wp:positionV relativeFrom="paragraph">
              <wp:posOffset>476885</wp:posOffset>
            </wp:positionV>
            <wp:extent cx="7772400" cy="3700780"/>
            <wp:effectExtent l="0" t="0" r="0" b="0"/>
            <wp:wrapSquare wrapText="bothSides"/>
            <wp:docPr id="4" name="Imagen 4" descr="imagen activida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 descr="imagen activida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370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vantGarde Md BT" w:hAnsi="AvantGarde Md BT" w:cs="Arial"/>
          <w:b/>
          <w:color w:val="002060"/>
          <w:sz w:val="28"/>
          <w:szCs w:val="28"/>
        </w:rPr>
        <w:br w:type="page"/>
      </w:r>
    </w:p>
    <w:p w:rsidR="002C1EC4" w:rsidRPr="00A914E9" w:rsidRDefault="007D7E4E" w:rsidP="00466FED">
      <w:pPr>
        <w:jc w:val="center"/>
        <w:rPr>
          <w:rFonts w:ascii="AvantGarde Md BT" w:hAnsi="AvantGarde Md BT" w:cs="Arial"/>
          <w:b/>
          <w:color w:val="002060"/>
          <w:sz w:val="28"/>
          <w:szCs w:val="28"/>
        </w:rPr>
      </w:pPr>
      <w:r>
        <w:rPr>
          <w:rFonts w:ascii="AvantGarde Md BT" w:hAnsi="AvantGarde Md BT" w:cs="Arial"/>
          <w:b/>
          <w:color w:val="002060"/>
          <w:sz w:val="28"/>
          <w:szCs w:val="28"/>
        </w:rPr>
        <w:lastRenderedPageBreak/>
        <w:t>USO DE TIC PARA MEJORAR LA ORTOGRAFÍA Y LA REDACCIÓN</w:t>
      </w:r>
    </w:p>
    <w:p w:rsidR="002C1EC4" w:rsidRPr="00466FED" w:rsidRDefault="007D7E4E" w:rsidP="00466FED">
      <w:pPr>
        <w:jc w:val="center"/>
        <w:rPr>
          <w:rFonts w:ascii="AvantGarde Md BT" w:hAnsi="AvantGarde Md BT" w:cs="Arial"/>
          <w:b/>
          <w:color w:val="002060"/>
          <w:sz w:val="28"/>
          <w:szCs w:val="28"/>
        </w:rPr>
      </w:pPr>
      <w:r>
        <w:rPr>
          <w:rFonts w:ascii="AvantGarde Md BT" w:hAnsi="AvantGarde Md BT" w:cs="Arial"/>
          <w:b/>
          <w:color w:val="002060"/>
          <w:sz w:val="28"/>
          <w:szCs w:val="28"/>
        </w:rPr>
        <w:t>Práctica 2</w:t>
      </w:r>
    </w:p>
    <w:p w:rsidR="002C1EC4" w:rsidRPr="001E60B3" w:rsidRDefault="002C1EC4" w:rsidP="00501ABB">
      <w:pPr>
        <w:jc w:val="both"/>
        <w:rPr>
          <w:b/>
          <w:color w:val="0000FF"/>
          <w:lang w:val="es-MX"/>
        </w:rPr>
      </w:pPr>
    </w:p>
    <w:p w:rsidR="002C1EC4" w:rsidRPr="00961B1E" w:rsidRDefault="002C1EC4" w:rsidP="00501ABB">
      <w:pPr>
        <w:jc w:val="both"/>
        <w:rPr>
          <w:rFonts w:asciiTheme="minorHAnsi" w:hAnsiTheme="minorHAnsi"/>
          <w:sz w:val="24"/>
          <w:szCs w:val="24"/>
          <w:lang w:val="es-MX"/>
        </w:rPr>
      </w:pPr>
      <w:r w:rsidRPr="005869E1">
        <w:rPr>
          <w:rFonts w:asciiTheme="minorHAnsi" w:hAnsiTheme="minorHAnsi"/>
          <w:b/>
          <w:sz w:val="24"/>
          <w:szCs w:val="24"/>
          <w:lang w:val="es-MX"/>
        </w:rPr>
        <w:t>Nombre</w:t>
      </w:r>
      <w:r w:rsidRPr="005869E1">
        <w:rPr>
          <w:rFonts w:asciiTheme="minorHAnsi" w:hAnsiTheme="minorHAnsi"/>
          <w:sz w:val="24"/>
          <w:szCs w:val="24"/>
          <w:lang w:val="es-MX"/>
        </w:rPr>
        <w:t xml:space="preserve">: </w:t>
      </w:r>
      <w:r w:rsidR="00BC39B9">
        <w:rPr>
          <w:rFonts w:asciiTheme="minorHAnsi" w:hAnsiTheme="minorHAnsi"/>
          <w:sz w:val="24"/>
          <w:szCs w:val="24"/>
          <w:lang w:val="es-MX"/>
        </w:rPr>
        <w:t xml:space="preserve">LINARES ALTAMIRANO MARÍA JUANA </w:t>
      </w:r>
      <w:r>
        <w:rPr>
          <w:rFonts w:asciiTheme="minorHAnsi" w:hAnsiTheme="minorHAnsi"/>
          <w:sz w:val="24"/>
          <w:szCs w:val="24"/>
          <w:lang w:val="es-MX"/>
        </w:rPr>
        <w:t>_</w:t>
      </w:r>
      <w:r w:rsidRPr="005869E1">
        <w:rPr>
          <w:rFonts w:asciiTheme="minorHAnsi" w:hAnsiTheme="minorHAnsi"/>
          <w:sz w:val="24"/>
          <w:szCs w:val="24"/>
          <w:lang w:val="es-MX"/>
        </w:rPr>
        <w:t xml:space="preserve">_ </w:t>
      </w:r>
      <w:r w:rsidRPr="005869E1">
        <w:rPr>
          <w:rFonts w:asciiTheme="minorHAnsi" w:hAnsiTheme="minorHAnsi"/>
          <w:b/>
          <w:sz w:val="24"/>
          <w:szCs w:val="24"/>
          <w:lang w:val="es-MX"/>
        </w:rPr>
        <w:t>Fecha</w:t>
      </w:r>
      <w:r w:rsidRPr="005869E1">
        <w:rPr>
          <w:rFonts w:asciiTheme="minorHAnsi" w:hAnsiTheme="minorHAnsi"/>
          <w:sz w:val="24"/>
          <w:szCs w:val="24"/>
          <w:lang w:val="es-MX"/>
        </w:rPr>
        <w:t>:</w:t>
      </w:r>
      <w:r w:rsidRPr="00961B1E">
        <w:rPr>
          <w:rFonts w:asciiTheme="minorHAnsi" w:hAnsiTheme="minorHAnsi" w:cs="Arial"/>
          <w:sz w:val="24"/>
          <w:szCs w:val="24"/>
        </w:rPr>
        <w:t>___</w:t>
      </w:r>
      <w:r>
        <w:rPr>
          <w:rFonts w:asciiTheme="minorHAnsi" w:hAnsiTheme="minorHAnsi" w:cs="Arial"/>
          <w:sz w:val="24"/>
          <w:szCs w:val="24"/>
        </w:rPr>
        <w:t>_</w:t>
      </w:r>
      <w:r w:rsidR="00BC39B9">
        <w:rPr>
          <w:rFonts w:asciiTheme="minorHAnsi" w:hAnsiTheme="minorHAnsi" w:cs="Arial"/>
          <w:sz w:val="24"/>
          <w:szCs w:val="24"/>
        </w:rPr>
        <w:t>11 de noviembre de 2020</w:t>
      </w:r>
      <w:r>
        <w:rPr>
          <w:rFonts w:asciiTheme="minorHAnsi" w:hAnsiTheme="minorHAnsi" w:cs="Arial"/>
          <w:sz w:val="24"/>
          <w:szCs w:val="24"/>
        </w:rPr>
        <w:t>____</w:t>
      </w:r>
      <w:r w:rsidRPr="00961B1E">
        <w:rPr>
          <w:rFonts w:asciiTheme="minorHAnsi" w:hAnsiTheme="minorHAnsi" w:cs="Arial"/>
          <w:sz w:val="24"/>
          <w:szCs w:val="24"/>
        </w:rPr>
        <w:t>____</w:t>
      </w:r>
      <w:r>
        <w:rPr>
          <w:rFonts w:asciiTheme="minorHAnsi" w:hAnsiTheme="minorHAnsi" w:cs="Arial"/>
          <w:sz w:val="24"/>
          <w:szCs w:val="24"/>
        </w:rPr>
        <w:t>____</w:t>
      </w:r>
      <w:r w:rsidRPr="00961B1E">
        <w:rPr>
          <w:rFonts w:asciiTheme="minorHAnsi" w:hAnsiTheme="minorHAnsi" w:cs="Arial"/>
          <w:sz w:val="24"/>
          <w:szCs w:val="24"/>
        </w:rPr>
        <w:t>_</w:t>
      </w:r>
    </w:p>
    <w:p w:rsidR="002C1EC4" w:rsidRPr="005869E1" w:rsidRDefault="002C1EC4" w:rsidP="00501ABB">
      <w:pPr>
        <w:jc w:val="both"/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ab/>
      </w:r>
      <w:r>
        <w:rPr>
          <w:rFonts w:asciiTheme="minorHAnsi" w:hAnsiTheme="minorHAnsi"/>
          <w:sz w:val="24"/>
          <w:szCs w:val="24"/>
          <w:lang w:val="es-MX"/>
        </w:rPr>
        <w:tab/>
        <w:t xml:space="preserve">Apellido Paterno </w:t>
      </w:r>
      <w:r>
        <w:rPr>
          <w:rFonts w:asciiTheme="minorHAnsi" w:hAnsiTheme="minorHAnsi"/>
          <w:sz w:val="24"/>
          <w:szCs w:val="24"/>
          <w:lang w:val="es-MX"/>
        </w:rPr>
        <w:tab/>
      </w:r>
      <w:r w:rsidRPr="005869E1">
        <w:rPr>
          <w:rFonts w:asciiTheme="minorHAnsi" w:hAnsiTheme="minorHAnsi"/>
          <w:sz w:val="24"/>
          <w:szCs w:val="24"/>
          <w:lang w:val="es-MX"/>
        </w:rPr>
        <w:t>Apellido</w:t>
      </w:r>
      <w:r>
        <w:rPr>
          <w:rFonts w:asciiTheme="minorHAnsi" w:hAnsiTheme="minorHAnsi"/>
          <w:sz w:val="24"/>
          <w:szCs w:val="24"/>
          <w:lang w:val="es-MX"/>
        </w:rPr>
        <w:t xml:space="preserve"> Materno </w:t>
      </w:r>
      <w:r>
        <w:rPr>
          <w:rFonts w:asciiTheme="minorHAnsi" w:hAnsiTheme="minorHAnsi"/>
          <w:sz w:val="24"/>
          <w:szCs w:val="24"/>
          <w:lang w:val="es-MX"/>
        </w:rPr>
        <w:tab/>
      </w:r>
      <w:r w:rsidRPr="005869E1">
        <w:rPr>
          <w:rFonts w:asciiTheme="minorHAnsi" w:hAnsiTheme="minorHAnsi"/>
          <w:sz w:val="24"/>
          <w:szCs w:val="24"/>
          <w:lang w:val="es-MX"/>
        </w:rPr>
        <w:t>Nombre(s)</w:t>
      </w:r>
    </w:p>
    <w:p w:rsidR="002C1EC4" w:rsidRDefault="002C1EC4" w:rsidP="00501ABB">
      <w:pPr>
        <w:jc w:val="right"/>
        <w:rPr>
          <w:rFonts w:asciiTheme="minorHAnsi" w:hAnsiTheme="minorHAnsi"/>
          <w:sz w:val="24"/>
          <w:szCs w:val="24"/>
          <w:lang w:val="es-MX"/>
        </w:rPr>
      </w:pPr>
      <w:r w:rsidRPr="00961B1E">
        <w:rPr>
          <w:rFonts w:asciiTheme="minorHAnsi" w:hAnsiTheme="minorHAnsi"/>
          <w:b/>
          <w:sz w:val="24"/>
          <w:szCs w:val="24"/>
          <w:lang w:val="es-MX"/>
        </w:rPr>
        <w:t>Calificación</w:t>
      </w:r>
      <w:r>
        <w:rPr>
          <w:rFonts w:asciiTheme="minorHAnsi" w:hAnsiTheme="minorHAnsi"/>
          <w:b/>
          <w:sz w:val="24"/>
          <w:szCs w:val="24"/>
          <w:lang w:val="es-MX"/>
        </w:rPr>
        <w:t xml:space="preserve">: </w:t>
      </w:r>
      <w:r w:rsidRPr="00961B1E">
        <w:rPr>
          <w:rFonts w:asciiTheme="minorHAnsi" w:hAnsiTheme="minorHAnsi"/>
          <w:sz w:val="24"/>
          <w:szCs w:val="24"/>
          <w:lang w:val="es-MX"/>
        </w:rPr>
        <w:t>_______</w:t>
      </w:r>
      <w:r>
        <w:rPr>
          <w:rFonts w:asciiTheme="minorHAnsi" w:hAnsiTheme="minorHAnsi"/>
          <w:sz w:val="24"/>
          <w:szCs w:val="24"/>
          <w:lang w:val="es-MX"/>
        </w:rPr>
        <w:t>__</w:t>
      </w:r>
      <w:r w:rsidRPr="00961B1E">
        <w:rPr>
          <w:rFonts w:asciiTheme="minorHAnsi" w:hAnsiTheme="minorHAnsi"/>
          <w:sz w:val="24"/>
          <w:szCs w:val="24"/>
          <w:lang w:val="es-MX"/>
        </w:rPr>
        <w:t>____</w:t>
      </w:r>
    </w:p>
    <w:p w:rsidR="002C1EC4" w:rsidRPr="00961B1E" w:rsidRDefault="002C1EC4" w:rsidP="00501ABB">
      <w:pPr>
        <w:jc w:val="both"/>
        <w:rPr>
          <w:rFonts w:asciiTheme="minorHAnsi" w:hAnsiTheme="minorHAnsi"/>
          <w:b/>
          <w:sz w:val="24"/>
          <w:szCs w:val="24"/>
          <w:lang w:val="es-MX"/>
        </w:rPr>
      </w:pPr>
    </w:p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16"/>
      </w:tblGrid>
      <w:tr w:rsidR="002C1EC4" w:rsidRPr="005869E1" w:rsidTr="00E56895">
        <w:trPr>
          <w:trHeight w:val="780"/>
          <w:jc w:val="center"/>
        </w:trPr>
        <w:tc>
          <w:tcPr>
            <w:tcW w:w="10116" w:type="dxa"/>
            <w:vAlign w:val="center"/>
          </w:tcPr>
          <w:p w:rsidR="002C1EC4" w:rsidRPr="00577B4D" w:rsidRDefault="002C1EC4" w:rsidP="007D7E4E">
            <w:pPr>
              <w:ind w:left="1136" w:hanging="994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3810CB">
              <w:rPr>
                <w:rFonts w:asciiTheme="minorHAnsi" w:hAnsiTheme="minorHAnsi"/>
                <w:b/>
                <w:sz w:val="24"/>
                <w:szCs w:val="24"/>
                <w:lang w:val="es-MX"/>
              </w:rPr>
              <w:t>Objetivo:</w:t>
            </w:r>
            <w:r>
              <w:rPr>
                <w:rFonts w:asciiTheme="minorHAnsi" w:hAnsiTheme="minorHAnsi"/>
                <w:sz w:val="24"/>
                <w:szCs w:val="24"/>
                <w:lang w:val="es-MX"/>
              </w:rPr>
              <w:t xml:space="preserve"> El participante aplicará</w:t>
            </w:r>
            <w:r w:rsidRPr="00E5517D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 los conocimi</w:t>
            </w:r>
            <w:r w:rsidR="00C502A5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entos adquiridos </w:t>
            </w:r>
            <w:r w:rsidR="007D7E4E">
              <w:rPr>
                <w:rFonts w:asciiTheme="minorHAnsi" w:hAnsiTheme="minorHAnsi"/>
                <w:sz w:val="24"/>
                <w:szCs w:val="24"/>
                <w:lang w:val="es-MX"/>
              </w:rPr>
              <w:t>para distinguir palabras homófonas</w:t>
            </w:r>
            <w:r w:rsidR="00C502A5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, </w:t>
            </w:r>
            <w:r w:rsidR="007D7E4E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hacer uso del Diccionario de la lengua española y de la herramienta de sinónimos en Word. </w:t>
            </w:r>
          </w:p>
        </w:tc>
      </w:tr>
    </w:tbl>
    <w:p w:rsidR="002C1EC4" w:rsidRPr="005869E1" w:rsidRDefault="002C1EC4" w:rsidP="00501ABB">
      <w:pPr>
        <w:jc w:val="both"/>
        <w:rPr>
          <w:rFonts w:asciiTheme="minorHAnsi" w:hAnsiTheme="minorHAnsi"/>
          <w:sz w:val="24"/>
          <w:szCs w:val="24"/>
          <w:lang w:val="es-MX"/>
        </w:rPr>
      </w:pPr>
    </w:p>
    <w:p w:rsidR="002C1EC4" w:rsidRDefault="002C1EC4" w:rsidP="00501ABB">
      <w:pPr>
        <w:jc w:val="both"/>
        <w:rPr>
          <w:rFonts w:asciiTheme="minorHAnsi" w:hAnsiTheme="minorHAnsi"/>
          <w:b/>
          <w:sz w:val="24"/>
          <w:szCs w:val="24"/>
          <w:lang w:val="es-MX"/>
        </w:rPr>
      </w:pPr>
      <w:r w:rsidRPr="005869E1">
        <w:rPr>
          <w:rFonts w:asciiTheme="minorHAnsi" w:hAnsiTheme="minorHAnsi"/>
          <w:b/>
          <w:sz w:val="24"/>
          <w:szCs w:val="24"/>
          <w:lang w:val="es-MX"/>
        </w:rPr>
        <w:t>Instrucciones</w:t>
      </w:r>
      <w:r>
        <w:rPr>
          <w:rFonts w:asciiTheme="minorHAnsi" w:hAnsiTheme="minorHAnsi"/>
          <w:b/>
          <w:sz w:val="24"/>
          <w:szCs w:val="24"/>
          <w:lang w:val="es-MX"/>
        </w:rPr>
        <w:t xml:space="preserve">: Lee </w:t>
      </w:r>
      <w:r w:rsidR="00BA51F7">
        <w:rPr>
          <w:rFonts w:asciiTheme="minorHAnsi" w:hAnsiTheme="minorHAnsi"/>
          <w:b/>
          <w:sz w:val="24"/>
          <w:szCs w:val="24"/>
          <w:lang w:val="es-MX"/>
        </w:rPr>
        <w:t xml:space="preserve">con atención </w:t>
      </w:r>
      <w:r>
        <w:rPr>
          <w:rFonts w:asciiTheme="minorHAnsi" w:hAnsiTheme="minorHAnsi"/>
          <w:b/>
          <w:sz w:val="24"/>
          <w:szCs w:val="24"/>
          <w:lang w:val="es-MX"/>
        </w:rPr>
        <w:t>y realiza lo que se te indica.</w:t>
      </w:r>
    </w:p>
    <w:p w:rsidR="002C1EC4" w:rsidRDefault="002C1EC4" w:rsidP="00501ABB">
      <w:pPr>
        <w:jc w:val="both"/>
        <w:rPr>
          <w:rFonts w:asciiTheme="minorHAnsi" w:hAnsiTheme="minorHAnsi"/>
          <w:b/>
          <w:sz w:val="24"/>
          <w:szCs w:val="24"/>
          <w:lang w:val="es-MX"/>
        </w:rPr>
      </w:pPr>
      <w:r>
        <w:rPr>
          <w:rFonts w:asciiTheme="minorHAnsi" w:hAnsiTheme="minorHAnsi"/>
          <w:b/>
          <w:sz w:val="24"/>
          <w:szCs w:val="24"/>
          <w:lang w:val="es-MX"/>
        </w:rPr>
        <w:t xml:space="preserve">Situación a resolver: </w:t>
      </w:r>
    </w:p>
    <w:p w:rsidR="002C1EC4" w:rsidRDefault="002C1EC4" w:rsidP="00501ABB">
      <w:pPr>
        <w:jc w:val="both"/>
        <w:rPr>
          <w:color w:val="FF0000"/>
        </w:rPr>
      </w:pPr>
    </w:p>
    <w:p w:rsidR="002C1EC4" w:rsidRPr="00B234D4" w:rsidRDefault="0033594B" w:rsidP="00B62BAF">
      <w:pPr>
        <w:pStyle w:val="Prrafodelista"/>
        <w:numPr>
          <w:ilvl w:val="0"/>
          <w:numId w:val="2"/>
        </w:numPr>
        <w:jc w:val="both"/>
        <w:rPr>
          <w:rFonts w:asciiTheme="minorHAnsi" w:hAnsiTheme="minorHAnsi"/>
          <w:sz w:val="24"/>
          <w:szCs w:val="24"/>
          <w:lang w:val="es-MX"/>
        </w:rPr>
      </w:pPr>
      <w:r w:rsidRPr="00B234D4">
        <w:rPr>
          <w:rFonts w:asciiTheme="minorHAnsi" w:hAnsiTheme="minorHAnsi"/>
          <w:sz w:val="24"/>
          <w:szCs w:val="24"/>
          <w:lang w:val="es-MX"/>
        </w:rPr>
        <w:t xml:space="preserve">Utiliza la herramienta </w:t>
      </w:r>
      <w:r w:rsidR="00C502A5" w:rsidRPr="00540689">
        <w:rPr>
          <w:rFonts w:asciiTheme="minorHAnsi" w:hAnsiTheme="minorHAnsi"/>
          <w:b/>
          <w:bCs/>
          <w:sz w:val="24"/>
          <w:szCs w:val="24"/>
          <w:lang w:val="es-MX"/>
        </w:rPr>
        <w:t>S</w:t>
      </w:r>
      <w:r w:rsidRPr="00540689">
        <w:rPr>
          <w:rFonts w:asciiTheme="minorHAnsi" w:hAnsiTheme="minorHAnsi"/>
          <w:b/>
          <w:bCs/>
          <w:sz w:val="24"/>
          <w:szCs w:val="24"/>
          <w:lang w:val="es-MX"/>
        </w:rPr>
        <w:t>inónimo</w:t>
      </w:r>
      <w:r w:rsidR="00C502A5" w:rsidRPr="00540689">
        <w:rPr>
          <w:rFonts w:asciiTheme="minorHAnsi" w:hAnsiTheme="minorHAnsi"/>
          <w:b/>
          <w:bCs/>
          <w:sz w:val="24"/>
          <w:szCs w:val="24"/>
          <w:lang w:val="es-MX"/>
        </w:rPr>
        <w:t>s</w:t>
      </w:r>
      <w:r w:rsidR="00C502A5" w:rsidRPr="00B234D4">
        <w:rPr>
          <w:rFonts w:asciiTheme="minorHAnsi" w:hAnsiTheme="minorHAnsi"/>
          <w:sz w:val="24"/>
          <w:szCs w:val="24"/>
          <w:lang w:val="es-MX"/>
        </w:rPr>
        <w:t xml:space="preserve"> </w:t>
      </w:r>
      <w:r w:rsidRPr="00B234D4">
        <w:rPr>
          <w:rFonts w:asciiTheme="minorHAnsi" w:hAnsiTheme="minorHAnsi"/>
          <w:sz w:val="24"/>
          <w:szCs w:val="24"/>
          <w:lang w:val="es-MX"/>
        </w:rPr>
        <w:t xml:space="preserve">del procesador de textos Word para resolver las siguientes preguntas. En cada caso, </w:t>
      </w:r>
      <w:r w:rsidR="00C502A5" w:rsidRPr="00B234D4">
        <w:rPr>
          <w:rFonts w:asciiTheme="minorHAnsi" w:hAnsiTheme="minorHAnsi"/>
          <w:sz w:val="24"/>
          <w:szCs w:val="24"/>
          <w:lang w:val="es-MX"/>
        </w:rPr>
        <w:t>coloca</w:t>
      </w:r>
      <w:r w:rsidRPr="00B234D4">
        <w:rPr>
          <w:rFonts w:asciiTheme="minorHAnsi" w:hAnsiTheme="minorHAnsi"/>
          <w:sz w:val="24"/>
          <w:szCs w:val="24"/>
          <w:lang w:val="es-MX"/>
        </w:rPr>
        <w:t xml:space="preserve"> una X al lado de la respuesta correcta</w:t>
      </w:r>
      <w:r w:rsidR="00501ABB" w:rsidRPr="00B234D4">
        <w:rPr>
          <w:rFonts w:asciiTheme="minorHAnsi" w:hAnsiTheme="minorHAnsi"/>
          <w:sz w:val="24"/>
          <w:szCs w:val="24"/>
          <w:lang w:val="es-MX"/>
        </w:rPr>
        <w:t>,</w:t>
      </w:r>
      <w:r w:rsidR="00B62BAF" w:rsidRPr="00B234D4">
        <w:rPr>
          <w:rFonts w:asciiTheme="minorHAnsi" w:hAnsiTheme="minorHAnsi"/>
          <w:sz w:val="24"/>
          <w:szCs w:val="24"/>
          <w:lang w:val="es-MX"/>
        </w:rPr>
        <w:t xml:space="preserve"> como se muestra en el ejemplo</w:t>
      </w:r>
      <w:r w:rsidR="00B62BAF" w:rsidRPr="00B234D4">
        <w:rPr>
          <w:rFonts w:asciiTheme="minorHAnsi" w:hAnsiTheme="minorHAnsi"/>
          <w:b/>
          <w:sz w:val="24"/>
          <w:szCs w:val="24"/>
          <w:lang w:val="es-MX"/>
        </w:rPr>
        <w:t xml:space="preserve"> </w:t>
      </w:r>
    </w:p>
    <w:p w:rsidR="002C1EC4" w:rsidRDefault="002C1EC4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:rsid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  <w:sectPr w:rsidR="0033594B" w:rsidSect="002C1EC4">
          <w:headerReference w:type="default" r:id="rId9"/>
          <w:footerReference w:type="default" r:id="rId10"/>
          <w:pgSz w:w="12242" w:h="15842" w:code="1"/>
          <w:pgMar w:top="425" w:right="851" w:bottom="663" w:left="851" w:header="567" w:footer="567" w:gutter="0"/>
          <w:cols w:space="709"/>
          <w:titlePg/>
          <w:docGrid w:linePitch="272"/>
        </w:sectPr>
      </w:pPr>
    </w:p>
    <w:p w:rsidR="0033594B" w:rsidRPr="00B62BAF" w:rsidRDefault="0033594B" w:rsidP="00501ABB">
      <w:pPr>
        <w:ind w:left="360"/>
        <w:jc w:val="both"/>
        <w:rPr>
          <w:rFonts w:asciiTheme="minorHAnsi" w:hAnsiTheme="minorHAnsi"/>
          <w:b/>
          <w:color w:val="1F497D" w:themeColor="text2"/>
          <w:sz w:val="24"/>
          <w:szCs w:val="24"/>
          <w:lang w:val="es-MX"/>
        </w:rPr>
      </w:pPr>
      <w:r w:rsidRPr="00B62BAF">
        <w:rPr>
          <w:rFonts w:asciiTheme="minorHAnsi" w:hAnsiTheme="minorHAnsi"/>
          <w:b/>
          <w:color w:val="1F497D" w:themeColor="text2"/>
          <w:sz w:val="24"/>
          <w:szCs w:val="24"/>
          <w:lang w:val="es-MX"/>
        </w:rPr>
        <w:t>Ejemplo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 xml:space="preserve">Sinónimo de </w:t>
      </w:r>
      <w:r w:rsidRPr="0033594B">
        <w:rPr>
          <w:rFonts w:asciiTheme="minorHAnsi" w:hAnsiTheme="minorHAnsi"/>
          <w:sz w:val="24"/>
          <w:szCs w:val="24"/>
          <w:lang w:val="es-MX"/>
        </w:rPr>
        <w:t>EPÍLOGO</w:t>
      </w:r>
      <w:r>
        <w:rPr>
          <w:rFonts w:asciiTheme="minorHAnsi" w:hAnsiTheme="minorHAnsi"/>
          <w:sz w:val="24"/>
          <w:szCs w:val="24"/>
          <w:lang w:val="es-MX"/>
        </w:rPr>
        <w:t xml:space="preserve">: 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a) colofón</w:t>
      </w:r>
      <w:r w:rsidR="00DB3127">
        <w:rPr>
          <w:rFonts w:asciiTheme="minorHAnsi" w:hAnsiTheme="minorHAnsi"/>
          <w:sz w:val="24"/>
          <w:szCs w:val="24"/>
          <w:lang w:val="es-MX"/>
        </w:rPr>
        <w:t xml:space="preserve"> </w:t>
      </w:r>
      <w:r w:rsidR="00CE39E7">
        <w:rPr>
          <w:rFonts w:asciiTheme="minorHAnsi" w:hAnsiTheme="minorHAnsi"/>
          <w:sz w:val="24"/>
          <w:szCs w:val="24"/>
          <w:lang w:val="es-MX"/>
        </w:rPr>
        <w:t xml:space="preserve">  X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b) decisión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c) atención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d) dedicación</w:t>
      </w:r>
    </w:p>
    <w:p w:rsid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e) precisión</w:t>
      </w:r>
    </w:p>
    <w:p w:rsid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>1</w:t>
      </w:r>
      <w:r w:rsidRPr="0033594B">
        <w:rPr>
          <w:rFonts w:asciiTheme="minorHAnsi" w:hAnsiTheme="minorHAnsi"/>
          <w:sz w:val="24"/>
          <w:szCs w:val="24"/>
          <w:lang w:val="es-MX"/>
        </w:rPr>
        <w:t xml:space="preserve">. </w:t>
      </w:r>
      <w:r>
        <w:rPr>
          <w:rFonts w:asciiTheme="minorHAnsi" w:hAnsiTheme="minorHAnsi"/>
          <w:sz w:val="24"/>
          <w:szCs w:val="24"/>
          <w:lang w:val="es-MX"/>
        </w:rPr>
        <w:t xml:space="preserve">Sinónimo de </w:t>
      </w:r>
      <w:r w:rsidRPr="0033594B">
        <w:rPr>
          <w:rFonts w:asciiTheme="minorHAnsi" w:hAnsiTheme="minorHAnsi"/>
          <w:sz w:val="24"/>
          <w:szCs w:val="24"/>
          <w:lang w:val="es-MX"/>
        </w:rPr>
        <w:t>BARDO</w:t>
      </w:r>
      <w:r>
        <w:rPr>
          <w:rFonts w:asciiTheme="minorHAnsi" w:hAnsiTheme="minorHAnsi"/>
          <w:sz w:val="24"/>
          <w:szCs w:val="24"/>
          <w:lang w:val="es-MX"/>
        </w:rPr>
        <w:t>: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a) agreste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b) poeta</w:t>
      </w:r>
      <w:r w:rsidR="00CE39E7">
        <w:rPr>
          <w:rFonts w:asciiTheme="minorHAnsi" w:hAnsiTheme="minorHAnsi"/>
          <w:sz w:val="24"/>
          <w:szCs w:val="24"/>
          <w:lang w:val="es-MX"/>
        </w:rPr>
        <w:t xml:space="preserve">   X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c) altivo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d) vicioso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e) dardo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>2</w:t>
      </w:r>
      <w:r w:rsidRPr="0033594B">
        <w:rPr>
          <w:rFonts w:asciiTheme="minorHAnsi" w:hAnsiTheme="minorHAnsi"/>
          <w:sz w:val="24"/>
          <w:szCs w:val="24"/>
          <w:lang w:val="es-MX"/>
        </w:rPr>
        <w:t xml:space="preserve">. </w:t>
      </w:r>
      <w:r>
        <w:rPr>
          <w:rFonts w:asciiTheme="minorHAnsi" w:hAnsiTheme="minorHAnsi"/>
          <w:sz w:val="24"/>
          <w:szCs w:val="24"/>
          <w:lang w:val="es-MX"/>
        </w:rPr>
        <w:t xml:space="preserve">Sinónimo de </w:t>
      </w:r>
      <w:r w:rsidRPr="0033594B">
        <w:rPr>
          <w:rFonts w:asciiTheme="minorHAnsi" w:hAnsiTheme="minorHAnsi"/>
          <w:sz w:val="24"/>
          <w:szCs w:val="24"/>
          <w:lang w:val="es-MX"/>
        </w:rPr>
        <w:t>LATENTE</w:t>
      </w:r>
      <w:r>
        <w:rPr>
          <w:rFonts w:asciiTheme="minorHAnsi" w:hAnsiTheme="minorHAnsi"/>
          <w:sz w:val="24"/>
          <w:szCs w:val="24"/>
          <w:lang w:val="es-MX"/>
        </w:rPr>
        <w:t>: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a) mortal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b) sepulcral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c) furtivo</w:t>
      </w:r>
      <w:r w:rsidR="00CE39E7">
        <w:rPr>
          <w:rFonts w:asciiTheme="minorHAnsi" w:hAnsiTheme="minorHAnsi"/>
          <w:sz w:val="24"/>
          <w:szCs w:val="24"/>
          <w:lang w:val="es-MX"/>
        </w:rPr>
        <w:t xml:space="preserve">   X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d) claro</w:t>
      </w:r>
    </w:p>
    <w:p w:rsidR="002C1EC4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e) notorio</w:t>
      </w:r>
    </w:p>
    <w:p w:rsidR="002C1EC4" w:rsidRDefault="002C1EC4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>3</w:t>
      </w:r>
      <w:r w:rsidRPr="0033594B">
        <w:rPr>
          <w:rFonts w:asciiTheme="minorHAnsi" w:hAnsiTheme="minorHAnsi"/>
          <w:sz w:val="24"/>
          <w:szCs w:val="24"/>
          <w:lang w:val="es-MX"/>
        </w:rPr>
        <w:t xml:space="preserve">. </w:t>
      </w:r>
      <w:r>
        <w:rPr>
          <w:rFonts w:asciiTheme="minorHAnsi" w:hAnsiTheme="minorHAnsi"/>
          <w:sz w:val="24"/>
          <w:szCs w:val="24"/>
          <w:lang w:val="es-MX"/>
        </w:rPr>
        <w:t xml:space="preserve">Antónimo de </w:t>
      </w:r>
      <w:r w:rsidRPr="0033594B">
        <w:rPr>
          <w:rFonts w:asciiTheme="minorHAnsi" w:hAnsiTheme="minorHAnsi"/>
          <w:sz w:val="24"/>
          <w:szCs w:val="24"/>
          <w:lang w:val="es-MX"/>
        </w:rPr>
        <w:t>OBLIGATORIO</w:t>
      </w:r>
      <w:r>
        <w:rPr>
          <w:rFonts w:asciiTheme="minorHAnsi" w:hAnsiTheme="minorHAnsi"/>
          <w:sz w:val="24"/>
          <w:szCs w:val="24"/>
          <w:lang w:val="es-MX"/>
        </w:rPr>
        <w:t>: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a) ilegal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b) facultativo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c) forzado</w:t>
      </w:r>
      <w:r w:rsidR="00540689">
        <w:rPr>
          <w:rFonts w:asciiTheme="minorHAnsi" w:hAnsiTheme="minorHAnsi"/>
          <w:sz w:val="24"/>
          <w:szCs w:val="24"/>
          <w:lang w:val="es-MX"/>
        </w:rPr>
        <w:t xml:space="preserve">   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d) casual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 xml:space="preserve">e) </w:t>
      </w:r>
      <w:r>
        <w:rPr>
          <w:rFonts w:asciiTheme="minorHAnsi" w:hAnsiTheme="minorHAnsi"/>
          <w:sz w:val="24"/>
          <w:szCs w:val="24"/>
          <w:lang w:val="es-MX"/>
        </w:rPr>
        <w:t>voluntario</w:t>
      </w:r>
      <w:r w:rsidR="00540689">
        <w:rPr>
          <w:rFonts w:asciiTheme="minorHAnsi" w:hAnsiTheme="minorHAnsi"/>
          <w:sz w:val="24"/>
          <w:szCs w:val="24"/>
          <w:lang w:val="es-MX"/>
        </w:rPr>
        <w:t xml:space="preserve">  X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>4.</w:t>
      </w:r>
      <w:r w:rsidRPr="0033594B">
        <w:rPr>
          <w:rFonts w:asciiTheme="minorHAnsi" w:hAnsiTheme="minorHAnsi"/>
          <w:sz w:val="24"/>
          <w:szCs w:val="24"/>
          <w:lang w:val="es-MX"/>
        </w:rPr>
        <w:t xml:space="preserve"> </w:t>
      </w:r>
      <w:r>
        <w:rPr>
          <w:rFonts w:asciiTheme="minorHAnsi" w:hAnsiTheme="minorHAnsi"/>
          <w:sz w:val="24"/>
          <w:szCs w:val="24"/>
          <w:lang w:val="es-MX"/>
        </w:rPr>
        <w:t xml:space="preserve">Antónimo de </w:t>
      </w:r>
      <w:r w:rsidRPr="0033594B">
        <w:rPr>
          <w:rFonts w:asciiTheme="minorHAnsi" w:hAnsiTheme="minorHAnsi"/>
          <w:sz w:val="24"/>
          <w:szCs w:val="24"/>
          <w:lang w:val="es-MX"/>
        </w:rPr>
        <w:t>OFENDER</w:t>
      </w:r>
      <w:r>
        <w:rPr>
          <w:rFonts w:asciiTheme="minorHAnsi" w:hAnsiTheme="minorHAnsi"/>
          <w:sz w:val="24"/>
          <w:szCs w:val="24"/>
          <w:lang w:val="es-MX"/>
        </w:rPr>
        <w:t>: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a) insultar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b) quebrantar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 xml:space="preserve">c) </w:t>
      </w:r>
      <w:r>
        <w:rPr>
          <w:rFonts w:asciiTheme="minorHAnsi" w:hAnsiTheme="minorHAnsi"/>
          <w:sz w:val="24"/>
          <w:szCs w:val="24"/>
          <w:lang w:val="es-MX"/>
        </w:rPr>
        <w:t>loar</w:t>
      </w:r>
      <w:r w:rsidR="00540689">
        <w:rPr>
          <w:rFonts w:asciiTheme="minorHAnsi" w:hAnsiTheme="minorHAnsi"/>
          <w:sz w:val="24"/>
          <w:szCs w:val="24"/>
          <w:lang w:val="es-MX"/>
        </w:rPr>
        <w:t xml:space="preserve">   X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d) pegar</w:t>
      </w:r>
    </w:p>
    <w:p w:rsid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e) contaminar</w:t>
      </w:r>
    </w:p>
    <w:p w:rsidR="00501AB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:rsidR="00501ABB" w:rsidRPr="00501AB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>5</w:t>
      </w:r>
      <w:r w:rsidRPr="00501ABB">
        <w:rPr>
          <w:rFonts w:asciiTheme="minorHAnsi" w:hAnsiTheme="minorHAnsi"/>
          <w:sz w:val="24"/>
          <w:szCs w:val="24"/>
          <w:lang w:val="es-MX"/>
        </w:rPr>
        <w:t xml:space="preserve">. </w:t>
      </w:r>
      <w:r>
        <w:rPr>
          <w:rFonts w:asciiTheme="minorHAnsi" w:hAnsiTheme="minorHAnsi"/>
          <w:sz w:val="24"/>
          <w:szCs w:val="24"/>
          <w:lang w:val="es-MX"/>
        </w:rPr>
        <w:t xml:space="preserve">Antónimo de </w:t>
      </w:r>
      <w:r w:rsidRPr="00501ABB">
        <w:rPr>
          <w:rFonts w:asciiTheme="minorHAnsi" w:hAnsiTheme="minorHAnsi"/>
          <w:sz w:val="24"/>
          <w:szCs w:val="24"/>
          <w:lang w:val="es-MX"/>
        </w:rPr>
        <w:t>CONSUMAR</w:t>
      </w:r>
      <w:r>
        <w:rPr>
          <w:rFonts w:asciiTheme="minorHAnsi" w:hAnsiTheme="minorHAnsi"/>
          <w:sz w:val="24"/>
          <w:szCs w:val="24"/>
          <w:lang w:val="es-MX"/>
        </w:rPr>
        <w:t>:</w:t>
      </w:r>
    </w:p>
    <w:p w:rsidR="00501ABB" w:rsidRPr="00501AB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501ABB">
        <w:rPr>
          <w:rFonts w:asciiTheme="minorHAnsi" w:hAnsiTheme="minorHAnsi"/>
          <w:sz w:val="24"/>
          <w:szCs w:val="24"/>
          <w:lang w:val="es-MX"/>
        </w:rPr>
        <w:t>a) agotar</w:t>
      </w:r>
    </w:p>
    <w:p w:rsidR="00501ABB" w:rsidRPr="00501AB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501ABB">
        <w:rPr>
          <w:rFonts w:asciiTheme="minorHAnsi" w:hAnsiTheme="minorHAnsi"/>
          <w:sz w:val="24"/>
          <w:szCs w:val="24"/>
          <w:lang w:val="es-MX"/>
        </w:rPr>
        <w:t>b) consumir</w:t>
      </w:r>
    </w:p>
    <w:p w:rsidR="00501ABB" w:rsidRPr="00501AB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501ABB">
        <w:rPr>
          <w:rFonts w:asciiTheme="minorHAnsi" w:hAnsiTheme="minorHAnsi"/>
          <w:sz w:val="24"/>
          <w:szCs w:val="24"/>
          <w:lang w:val="es-MX"/>
        </w:rPr>
        <w:t>c) menguar</w:t>
      </w:r>
    </w:p>
    <w:p w:rsidR="00501ABB" w:rsidRPr="00501AB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501ABB">
        <w:rPr>
          <w:rFonts w:asciiTheme="minorHAnsi" w:hAnsiTheme="minorHAnsi"/>
          <w:sz w:val="24"/>
          <w:szCs w:val="24"/>
          <w:lang w:val="es-MX"/>
        </w:rPr>
        <w:t>d) comenzar</w:t>
      </w:r>
      <w:r w:rsidR="00540689">
        <w:rPr>
          <w:rFonts w:asciiTheme="minorHAnsi" w:hAnsiTheme="minorHAnsi"/>
          <w:sz w:val="24"/>
          <w:szCs w:val="24"/>
          <w:lang w:val="es-MX"/>
        </w:rPr>
        <w:t xml:space="preserve">   X</w:t>
      </w:r>
    </w:p>
    <w:p w:rsidR="00501ABB" w:rsidRDefault="00501ABB" w:rsidP="00B62BAF">
      <w:pPr>
        <w:ind w:left="357"/>
        <w:rPr>
          <w:rFonts w:asciiTheme="minorHAnsi" w:hAnsiTheme="minorHAnsi"/>
          <w:sz w:val="24"/>
          <w:szCs w:val="24"/>
          <w:lang w:val="es-MX"/>
        </w:rPr>
        <w:sectPr w:rsidR="00501ABB" w:rsidSect="0033594B">
          <w:type w:val="continuous"/>
          <w:pgSz w:w="12242" w:h="15842" w:code="1"/>
          <w:pgMar w:top="425" w:right="851" w:bottom="663" w:left="851" w:header="567" w:footer="567" w:gutter="0"/>
          <w:cols w:num="2" w:space="709"/>
          <w:titlePg/>
          <w:docGrid w:linePitch="272"/>
        </w:sectPr>
      </w:pPr>
      <w:r w:rsidRPr="00501ABB">
        <w:rPr>
          <w:rFonts w:asciiTheme="minorHAnsi" w:hAnsiTheme="minorHAnsi"/>
          <w:sz w:val="24"/>
          <w:szCs w:val="24"/>
          <w:lang w:val="es-MX"/>
        </w:rPr>
        <w:t>e)</w:t>
      </w:r>
      <w:r w:rsidR="00B62BAF">
        <w:rPr>
          <w:rFonts w:asciiTheme="minorHAnsi" w:hAnsiTheme="minorHAnsi"/>
          <w:sz w:val="24"/>
          <w:szCs w:val="24"/>
          <w:lang w:val="es-MX"/>
        </w:rPr>
        <w:t xml:space="preserve"> </w:t>
      </w:r>
      <w:r w:rsidRPr="00501ABB">
        <w:rPr>
          <w:rFonts w:asciiTheme="minorHAnsi" w:hAnsiTheme="minorHAnsi"/>
          <w:sz w:val="24"/>
          <w:szCs w:val="24"/>
          <w:lang w:val="es-MX"/>
        </w:rPr>
        <w:t>empinar</w:t>
      </w:r>
      <w:r>
        <w:rPr>
          <w:rFonts w:asciiTheme="minorHAnsi" w:hAnsiTheme="minorHAnsi"/>
          <w:sz w:val="24"/>
          <w:szCs w:val="24"/>
          <w:lang w:val="es-MX"/>
        </w:rPr>
        <w:t xml:space="preserve"> </w:t>
      </w:r>
    </w:p>
    <w:p w:rsid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:rsidR="00501AB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:rsidR="00501ABB" w:rsidRDefault="00B62BAF" w:rsidP="00B62BAF">
      <w:pPr>
        <w:tabs>
          <w:tab w:val="left" w:pos="5988"/>
        </w:tabs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ab/>
      </w:r>
    </w:p>
    <w:p w:rsidR="00501AB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:rsidR="00501AB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:rsidR="004454E1" w:rsidRPr="00B234D4" w:rsidRDefault="004454E1" w:rsidP="00501ABB">
      <w:pPr>
        <w:jc w:val="both"/>
        <w:rPr>
          <w:sz w:val="24"/>
          <w:szCs w:val="24"/>
        </w:rPr>
      </w:pPr>
    </w:p>
    <w:p w:rsidR="00DB3127" w:rsidRPr="00B234D4" w:rsidRDefault="00B234D4" w:rsidP="00B234D4">
      <w:pPr>
        <w:pStyle w:val="Prrafodelista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4"/>
          <w:szCs w:val="24"/>
        </w:rPr>
        <w:t xml:space="preserve">Escribe una oración </w:t>
      </w:r>
      <w:r w:rsidR="00DB3127" w:rsidRPr="00B234D4">
        <w:rPr>
          <w:sz w:val="24"/>
          <w:szCs w:val="24"/>
        </w:rPr>
        <w:t>usando las siguientes palabras</w:t>
      </w:r>
      <w:r>
        <w:rPr>
          <w:sz w:val="24"/>
          <w:szCs w:val="24"/>
        </w:rPr>
        <w:t>:</w:t>
      </w:r>
    </w:p>
    <w:p w:rsidR="00DB3127" w:rsidRDefault="00DB3127" w:rsidP="00501ABB">
      <w:pPr>
        <w:jc w:val="both"/>
      </w:pPr>
    </w:p>
    <w:p w:rsidR="00DB3127" w:rsidRDefault="00DB3127" w:rsidP="00501ABB">
      <w:pPr>
        <w:jc w:val="both"/>
      </w:pPr>
    </w:p>
    <w:p w:rsidR="00DB3127" w:rsidRDefault="00DB3127" w:rsidP="00501ABB">
      <w:pPr>
        <w:jc w:val="both"/>
      </w:pPr>
    </w:p>
    <w:p w:rsidR="00DB3127" w:rsidRPr="00C24D87" w:rsidRDefault="00DB3127" w:rsidP="00501ABB">
      <w:pPr>
        <w:jc w:val="both"/>
        <w:rPr>
          <w:vertAlign w:val="superscript"/>
        </w:rPr>
      </w:pPr>
      <w:r>
        <w:t>Sabia</w:t>
      </w:r>
      <w:r w:rsidR="00C24D87">
        <w:t xml:space="preserve">    La sabia de la clase es mi compañera.</w:t>
      </w:r>
    </w:p>
    <w:p w:rsidR="00DB3127" w:rsidRDefault="00DB3127" w:rsidP="00501ABB">
      <w:pPr>
        <w:jc w:val="both"/>
      </w:pPr>
    </w:p>
    <w:p w:rsidR="00DB3127" w:rsidRDefault="00DB3127" w:rsidP="00501ABB">
      <w:pPr>
        <w:jc w:val="both"/>
      </w:pPr>
    </w:p>
    <w:p w:rsidR="00DB3127" w:rsidRDefault="00DB3127" w:rsidP="00501ABB">
      <w:pPr>
        <w:jc w:val="both"/>
      </w:pPr>
    </w:p>
    <w:p w:rsidR="00DB3127" w:rsidRDefault="00DB3127" w:rsidP="00501ABB">
      <w:pPr>
        <w:jc w:val="both"/>
      </w:pPr>
      <w:r>
        <w:t>Savia</w:t>
      </w:r>
      <w:r w:rsidR="00C24D87">
        <w:t xml:space="preserve">    La savia de la planta es su vida.</w:t>
      </w:r>
    </w:p>
    <w:p w:rsidR="00DB3127" w:rsidRDefault="00DB3127" w:rsidP="00501ABB">
      <w:pPr>
        <w:jc w:val="both"/>
      </w:pPr>
    </w:p>
    <w:p w:rsidR="00DB3127" w:rsidRDefault="00DB3127" w:rsidP="00501ABB">
      <w:pPr>
        <w:jc w:val="both"/>
      </w:pPr>
    </w:p>
    <w:p w:rsidR="007D7E4E" w:rsidRDefault="007D7E4E" w:rsidP="00501ABB">
      <w:pPr>
        <w:jc w:val="both"/>
      </w:pPr>
    </w:p>
    <w:p w:rsidR="007D7E4E" w:rsidRDefault="007D7E4E" w:rsidP="00501ABB">
      <w:pPr>
        <w:jc w:val="both"/>
      </w:pPr>
      <w:r>
        <w:t xml:space="preserve">Sabía </w:t>
      </w:r>
      <w:r w:rsidR="00C24D87">
        <w:t xml:space="preserve">  El sabía perfectamente que era falso.</w:t>
      </w:r>
    </w:p>
    <w:p w:rsidR="007D7E4E" w:rsidRDefault="007D7E4E" w:rsidP="00501ABB">
      <w:pPr>
        <w:jc w:val="both"/>
      </w:pPr>
    </w:p>
    <w:p w:rsidR="007D7E4E" w:rsidRDefault="007D7E4E" w:rsidP="00501ABB">
      <w:pPr>
        <w:jc w:val="both"/>
      </w:pPr>
    </w:p>
    <w:p w:rsidR="00DB3127" w:rsidRDefault="00DB3127" w:rsidP="00501ABB">
      <w:pPr>
        <w:jc w:val="both"/>
      </w:pPr>
    </w:p>
    <w:p w:rsidR="00DB3127" w:rsidRDefault="00DB3127" w:rsidP="00501ABB">
      <w:pPr>
        <w:jc w:val="both"/>
      </w:pPr>
      <w:r>
        <w:t>Aprehender</w:t>
      </w:r>
      <w:r w:rsidR="00247CF3">
        <w:t xml:space="preserve">     </w:t>
      </w:r>
      <w:r w:rsidR="0003495F">
        <w:t>Debes saber como aprehender el libro, para que no se te caiga,</w:t>
      </w:r>
    </w:p>
    <w:p w:rsidR="00DB3127" w:rsidRDefault="00DB3127" w:rsidP="00501ABB">
      <w:pPr>
        <w:jc w:val="both"/>
      </w:pPr>
    </w:p>
    <w:p w:rsidR="00DB3127" w:rsidRDefault="00DB3127" w:rsidP="00501ABB">
      <w:pPr>
        <w:jc w:val="both"/>
      </w:pPr>
    </w:p>
    <w:p w:rsidR="00DB3127" w:rsidRDefault="00DB3127" w:rsidP="00501ABB">
      <w:pPr>
        <w:jc w:val="both"/>
      </w:pPr>
    </w:p>
    <w:p w:rsidR="00DB3127" w:rsidRDefault="00DB3127" w:rsidP="00501ABB">
      <w:pPr>
        <w:jc w:val="both"/>
      </w:pPr>
      <w:r>
        <w:t>Aprender</w:t>
      </w:r>
      <w:r w:rsidR="00247CF3">
        <w:t xml:space="preserve">    Aprender el idioma ingl</w:t>
      </w:r>
      <w:r w:rsidR="00C1166B">
        <w:t>é</w:t>
      </w:r>
      <w:r w:rsidR="00247CF3">
        <w:t>s es muy necesario.</w:t>
      </w:r>
    </w:p>
    <w:p w:rsidR="00DB3127" w:rsidRDefault="00DB3127" w:rsidP="00501ABB">
      <w:pPr>
        <w:jc w:val="both"/>
      </w:pPr>
    </w:p>
    <w:p w:rsidR="00DB3127" w:rsidRDefault="00DB3127" w:rsidP="00501ABB">
      <w:pPr>
        <w:jc w:val="both"/>
      </w:pPr>
    </w:p>
    <w:p w:rsidR="00DB3127" w:rsidRDefault="00DB3127" w:rsidP="00501ABB">
      <w:pPr>
        <w:jc w:val="both"/>
      </w:pPr>
    </w:p>
    <w:p w:rsidR="00DB3127" w:rsidRDefault="00DB3127" w:rsidP="00501ABB">
      <w:pPr>
        <w:jc w:val="both"/>
      </w:pPr>
      <w:r>
        <w:t>Cohorte</w:t>
      </w:r>
      <w:r w:rsidR="0003495F">
        <w:t xml:space="preserve">   En la antigua Roma, el hombre participaba en la cohorte del Rey.</w:t>
      </w:r>
    </w:p>
    <w:p w:rsidR="007D7E4E" w:rsidRDefault="007D7E4E" w:rsidP="00501ABB">
      <w:pPr>
        <w:jc w:val="both"/>
      </w:pPr>
    </w:p>
    <w:p w:rsidR="00DB3127" w:rsidRDefault="00DB3127" w:rsidP="00501ABB">
      <w:pPr>
        <w:jc w:val="both"/>
      </w:pPr>
    </w:p>
    <w:p w:rsidR="00DB3127" w:rsidRDefault="00DB3127" w:rsidP="00501ABB">
      <w:pPr>
        <w:jc w:val="both"/>
      </w:pPr>
    </w:p>
    <w:p w:rsidR="00DB3127" w:rsidRDefault="00DB3127" w:rsidP="00501ABB">
      <w:pPr>
        <w:jc w:val="both"/>
      </w:pPr>
      <w:r>
        <w:t>Rallar</w:t>
      </w:r>
      <w:r w:rsidR="0003495F">
        <w:t xml:space="preserve">    Empieza por rallar la zanahoria.</w:t>
      </w:r>
    </w:p>
    <w:p w:rsidR="00DB3127" w:rsidRDefault="00DB3127" w:rsidP="00501ABB">
      <w:pPr>
        <w:jc w:val="both"/>
      </w:pPr>
    </w:p>
    <w:p w:rsidR="00DB3127" w:rsidRDefault="00DB3127" w:rsidP="00501ABB">
      <w:pPr>
        <w:jc w:val="both"/>
      </w:pPr>
    </w:p>
    <w:p w:rsidR="00DB3127" w:rsidRDefault="00DB3127" w:rsidP="00501ABB">
      <w:pPr>
        <w:jc w:val="both"/>
      </w:pPr>
    </w:p>
    <w:p w:rsidR="00DB3127" w:rsidRDefault="00DB3127" w:rsidP="00501ABB">
      <w:pPr>
        <w:jc w:val="both"/>
      </w:pPr>
      <w:r>
        <w:t>Rayar</w:t>
      </w:r>
      <w:r w:rsidR="0003495F">
        <w:t xml:space="preserve">   El niño está aprendiendo a rayar su cuaderno.</w:t>
      </w:r>
    </w:p>
    <w:p w:rsidR="00DB3127" w:rsidRDefault="00DB3127" w:rsidP="00501ABB">
      <w:pPr>
        <w:jc w:val="both"/>
      </w:pPr>
    </w:p>
    <w:p w:rsidR="00DB3127" w:rsidRDefault="00DB3127" w:rsidP="00501ABB">
      <w:pPr>
        <w:jc w:val="both"/>
      </w:pPr>
    </w:p>
    <w:p w:rsidR="00DB3127" w:rsidRDefault="00DB3127" w:rsidP="00501ABB">
      <w:pPr>
        <w:jc w:val="both"/>
      </w:pPr>
    </w:p>
    <w:p w:rsidR="00DB3127" w:rsidRDefault="00DB3127" w:rsidP="00501ABB">
      <w:pPr>
        <w:jc w:val="both"/>
      </w:pPr>
      <w:r>
        <w:t>Coser</w:t>
      </w:r>
      <w:r w:rsidR="0003495F">
        <w:t xml:space="preserve">    Debo aprender a coser el mantel.</w:t>
      </w:r>
    </w:p>
    <w:p w:rsidR="00DB3127" w:rsidRDefault="00DB3127" w:rsidP="00501ABB">
      <w:pPr>
        <w:jc w:val="both"/>
      </w:pPr>
    </w:p>
    <w:p w:rsidR="00DB3127" w:rsidRDefault="00DB3127" w:rsidP="00501ABB">
      <w:pPr>
        <w:jc w:val="both"/>
      </w:pPr>
    </w:p>
    <w:p w:rsidR="00DB3127" w:rsidRDefault="00DB3127" w:rsidP="00501ABB">
      <w:pPr>
        <w:jc w:val="both"/>
      </w:pPr>
    </w:p>
    <w:p w:rsidR="00DB3127" w:rsidRDefault="00DB3127" w:rsidP="00501ABB">
      <w:pPr>
        <w:jc w:val="both"/>
      </w:pPr>
      <w:r>
        <w:t>Cocer</w:t>
      </w:r>
      <w:r w:rsidR="0003495F">
        <w:t xml:space="preserve">   Debo poner a cocer la carne.</w:t>
      </w:r>
    </w:p>
    <w:p w:rsidR="00DB3127" w:rsidRDefault="00DB3127" w:rsidP="00501ABB">
      <w:pPr>
        <w:jc w:val="both"/>
      </w:pPr>
    </w:p>
    <w:p w:rsidR="007D7E4E" w:rsidRDefault="007D7E4E" w:rsidP="00501ABB">
      <w:pPr>
        <w:jc w:val="both"/>
      </w:pPr>
    </w:p>
    <w:p w:rsidR="007D7E4E" w:rsidRDefault="007D7E4E" w:rsidP="00501ABB">
      <w:pPr>
        <w:jc w:val="both"/>
      </w:pPr>
      <w:r>
        <w:t>Rehusar</w:t>
      </w:r>
      <w:r w:rsidR="0003495F">
        <w:t xml:space="preserve">   </w:t>
      </w:r>
      <w:r w:rsidR="00BB7E70">
        <w:t>¡</w:t>
      </w:r>
      <w:r w:rsidR="0003495F">
        <w:t>Me reh</w:t>
      </w:r>
      <w:r w:rsidR="00C1166B">
        <w:t>ú</w:t>
      </w:r>
      <w:r w:rsidR="0003495F">
        <w:t>so a trabajar en domingo!</w:t>
      </w:r>
    </w:p>
    <w:p w:rsidR="007D7E4E" w:rsidRDefault="007D7E4E" w:rsidP="00501ABB">
      <w:pPr>
        <w:jc w:val="both"/>
      </w:pPr>
    </w:p>
    <w:p w:rsidR="00F91142" w:rsidRDefault="00F91142" w:rsidP="00501ABB">
      <w:pPr>
        <w:jc w:val="both"/>
      </w:pPr>
    </w:p>
    <w:p w:rsidR="007D7E4E" w:rsidRDefault="007D7E4E" w:rsidP="00501ABB">
      <w:pPr>
        <w:jc w:val="both"/>
      </w:pPr>
    </w:p>
    <w:p w:rsidR="007D7E4E" w:rsidRDefault="007D7E4E" w:rsidP="00501ABB">
      <w:pPr>
        <w:jc w:val="both"/>
      </w:pPr>
      <w:r>
        <w:t>Reusar</w:t>
      </w:r>
      <w:r w:rsidR="0003495F">
        <w:t xml:space="preserve">  Siempre será muy bueno aprender a reusar las cosas viejas.</w:t>
      </w:r>
    </w:p>
    <w:p w:rsidR="00DB3127" w:rsidRDefault="00DB3127" w:rsidP="00501ABB">
      <w:pPr>
        <w:jc w:val="both"/>
      </w:pPr>
    </w:p>
    <w:p w:rsidR="007D7E4E" w:rsidRDefault="007D7E4E" w:rsidP="00501ABB">
      <w:pPr>
        <w:jc w:val="both"/>
      </w:pPr>
    </w:p>
    <w:p w:rsidR="00F91142" w:rsidRDefault="00F91142" w:rsidP="00501ABB">
      <w:pPr>
        <w:jc w:val="both"/>
      </w:pPr>
    </w:p>
    <w:p w:rsidR="00F91142" w:rsidRDefault="00F91142" w:rsidP="00501ABB">
      <w:pPr>
        <w:jc w:val="both"/>
      </w:pPr>
    </w:p>
    <w:p w:rsidR="00F91142" w:rsidRDefault="00F91142" w:rsidP="00501ABB">
      <w:pPr>
        <w:jc w:val="both"/>
      </w:pPr>
    </w:p>
    <w:p w:rsidR="00F91142" w:rsidRDefault="00F91142" w:rsidP="00501ABB">
      <w:pPr>
        <w:jc w:val="both"/>
      </w:pPr>
    </w:p>
    <w:p w:rsidR="00F91142" w:rsidRDefault="00F91142" w:rsidP="00501ABB">
      <w:pPr>
        <w:jc w:val="both"/>
      </w:pPr>
    </w:p>
    <w:p w:rsidR="00F91142" w:rsidRDefault="00F91142" w:rsidP="00501ABB">
      <w:pPr>
        <w:jc w:val="both"/>
      </w:pPr>
    </w:p>
    <w:p w:rsidR="00DB3127" w:rsidRDefault="00DB3127" w:rsidP="00501ABB">
      <w:pPr>
        <w:jc w:val="both"/>
      </w:pPr>
    </w:p>
    <w:p w:rsidR="007745F3" w:rsidRDefault="00DB3127" w:rsidP="00B234D4">
      <w:pPr>
        <w:pStyle w:val="Prrafodelista"/>
        <w:numPr>
          <w:ilvl w:val="0"/>
          <w:numId w:val="2"/>
        </w:numPr>
        <w:jc w:val="both"/>
      </w:pPr>
      <w:r>
        <w:t xml:space="preserve">Consulta el diccionario de la lengua española </w:t>
      </w:r>
      <w:r w:rsidR="007745F3">
        <w:t>las siguientes conjugaciones:</w:t>
      </w:r>
    </w:p>
    <w:p w:rsidR="007745F3" w:rsidRDefault="007745F3" w:rsidP="00501ABB">
      <w:pPr>
        <w:jc w:val="both"/>
      </w:pPr>
    </w:p>
    <w:p w:rsidR="00DB3127" w:rsidRDefault="007745F3" w:rsidP="00501ABB">
      <w:pPr>
        <w:jc w:val="both"/>
      </w:pPr>
      <w:r>
        <w:t>Modo i</w:t>
      </w:r>
      <w:r w:rsidR="00DB3127">
        <w:t>mperativo del verso Ser, segunda persona del singular</w:t>
      </w:r>
      <w:r w:rsidR="00BC39B9">
        <w:t xml:space="preserve">    </w:t>
      </w:r>
      <w:r w:rsidR="00BC39B9" w:rsidRPr="00350724">
        <w:rPr>
          <w:b/>
          <w:bCs/>
        </w:rPr>
        <w:t>Sé</w:t>
      </w:r>
      <w:r w:rsidR="00350724">
        <w:rPr>
          <w:b/>
          <w:bCs/>
        </w:rPr>
        <w:t xml:space="preserve">     Sé honesto.</w:t>
      </w:r>
    </w:p>
    <w:p w:rsidR="00F91142" w:rsidRDefault="00F91142" w:rsidP="00501ABB">
      <w:pPr>
        <w:jc w:val="both"/>
      </w:pPr>
    </w:p>
    <w:p w:rsidR="00F91142" w:rsidRDefault="00F91142" w:rsidP="00501ABB">
      <w:pPr>
        <w:jc w:val="both"/>
      </w:pPr>
    </w:p>
    <w:p w:rsidR="007745F3" w:rsidRDefault="007745F3" w:rsidP="00501ABB">
      <w:pPr>
        <w:jc w:val="both"/>
      </w:pPr>
    </w:p>
    <w:p w:rsidR="007745F3" w:rsidRDefault="007745F3" w:rsidP="00501ABB">
      <w:pPr>
        <w:jc w:val="both"/>
      </w:pPr>
      <w:r>
        <w:t>Modo imperativo del verbo Saber, segunda persona del singular</w:t>
      </w:r>
      <w:r w:rsidR="00BC39B9">
        <w:t xml:space="preserve">   </w:t>
      </w:r>
      <w:r w:rsidR="00BC39B9" w:rsidRPr="00B45AB3">
        <w:rPr>
          <w:b/>
          <w:bCs/>
        </w:rPr>
        <w:t>S</w:t>
      </w:r>
      <w:r w:rsidR="003370C5" w:rsidRPr="00B45AB3">
        <w:rPr>
          <w:b/>
          <w:bCs/>
        </w:rPr>
        <w:t>epa</w:t>
      </w:r>
      <w:r w:rsidR="00B45AB3">
        <w:rPr>
          <w:b/>
          <w:bCs/>
        </w:rPr>
        <w:t xml:space="preserve">    Sepa usted que me cae muy bien.</w:t>
      </w:r>
    </w:p>
    <w:p w:rsidR="00F91142" w:rsidRDefault="00F91142" w:rsidP="00501ABB">
      <w:pPr>
        <w:jc w:val="both"/>
      </w:pPr>
    </w:p>
    <w:p w:rsidR="00F91142" w:rsidRDefault="00F91142" w:rsidP="00501ABB">
      <w:pPr>
        <w:jc w:val="both"/>
      </w:pPr>
    </w:p>
    <w:p w:rsidR="007745F3" w:rsidRDefault="007745F3" w:rsidP="00501ABB">
      <w:pPr>
        <w:jc w:val="both"/>
      </w:pPr>
    </w:p>
    <w:p w:rsidR="007745F3" w:rsidRDefault="007745F3" w:rsidP="00501ABB">
      <w:pPr>
        <w:jc w:val="both"/>
      </w:pPr>
      <w:r>
        <w:t xml:space="preserve">Modo </w:t>
      </w:r>
      <w:r w:rsidR="007D7E4E">
        <w:t>indicativo, del</w:t>
      </w:r>
      <w:r>
        <w:t xml:space="preserve"> verbo Saber, </w:t>
      </w:r>
      <w:r w:rsidR="007D7E4E">
        <w:t xml:space="preserve">presente, </w:t>
      </w:r>
      <w:r>
        <w:t>primera persona del singular</w:t>
      </w:r>
      <w:r w:rsidR="003370C5">
        <w:t xml:space="preserve">   </w:t>
      </w:r>
      <w:r w:rsidR="00BC39B9">
        <w:t xml:space="preserve"> </w:t>
      </w:r>
      <w:r w:rsidR="00BC39B9" w:rsidRPr="00B45AB3">
        <w:rPr>
          <w:b/>
          <w:bCs/>
        </w:rPr>
        <w:t>Sé</w:t>
      </w:r>
      <w:r w:rsidR="00B45AB3">
        <w:rPr>
          <w:b/>
          <w:bCs/>
        </w:rPr>
        <w:t xml:space="preserve">    Yo solo sé que no sé nada.</w:t>
      </w:r>
      <w:bookmarkStart w:id="0" w:name="_GoBack"/>
      <w:bookmarkEnd w:id="0"/>
    </w:p>
    <w:p w:rsidR="00F91142" w:rsidRDefault="00F91142" w:rsidP="00501ABB">
      <w:pPr>
        <w:jc w:val="both"/>
      </w:pPr>
    </w:p>
    <w:p w:rsidR="00F91142" w:rsidRDefault="00F91142" w:rsidP="00501ABB">
      <w:pPr>
        <w:jc w:val="both"/>
      </w:pPr>
    </w:p>
    <w:p w:rsidR="007745F3" w:rsidRDefault="007745F3" w:rsidP="00501ABB">
      <w:pPr>
        <w:jc w:val="both"/>
      </w:pPr>
    </w:p>
    <w:p w:rsidR="007745F3" w:rsidRDefault="007745F3" w:rsidP="00501ABB">
      <w:pPr>
        <w:jc w:val="both"/>
      </w:pPr>
    </w:p>
    <w:p w:rsidR="007745F3" w:rsidRDefault="007745F3" w:rsidP="00501ABB">
      <w:pPr>
        <w:jc w:val="both"/>
      </w:pPr>
    </w:p>
    <w:p w:rsidR="007745F3" w:rsidRDefault="007745F3" w:rsidP="00501ABB">
      <w:pPr>
        <w:jc w:val="both"/>
      </w:pPr>
    </w:p>
    <w:p w:rsidR="00F91142" w:rsidRDefault="00F91142" w:rsidP="00B234D4">
      <w:pPr>
        <w:pStyle w:val="Prrafodelista"/>
        <w:numPr>
          <w:ilvl w:val="0"/>
          <w:numId w:val="2"/>
        </w:numPr>
        <w:jc w:val="both"/>
      </w:pPr>
      <w:r>
        <w:t>A qué modo, tiempo y persona corresponden las siguientes conjugaciones:</w:t>
      </w:r>
    </w:p>
    <w:p w:rsidR="00F91142" w:rsidRDefault="00F91142" w:rsidP="00501ABB">
      <w:pPr>
        <w:jc w:val="both"/>
      </w:pPr>
    </w:p>
    <w:p w:rsidR="00B234D4" w:rsidRDefault="00B234D4" w:rsidP="00501ABB">
      <w:pPr>
        <w:jc w:val="both"/>
      </w:pPr>
    </w:p>
    <w:p w:rsidR="00F91142" w:rsidRDefault="00F91142" w:rsidP="00501ABB">
      <w:pPr>
        <w:jc w:val="both"/>
      </w:pPr>
      <w:r w:rsidRPr="00B45AB3">
        <w:rPr>
          <w:b/>
          <w:bCs/>
        </w:rPr>
        <w:t>Sabemos</w:t>
      </w:r>
      <w:r w:rsidR="00BC39B9">
        <w:t xml:space="preserve">  </w:t>
      </w:r>
      <w:r w:rsidR="003370C5">
        <w:t xml:space="preserve">  </w:t>
      </w:r>
      <w:r w:rsidR="00BC39B9">
        <w:t xml:space="preserve"> </w:t>
      </w:r>
      <w:r w:rsidR="00B45AB3">
        <w:t xml:space="preserve">  </w:t>
      </w:r>
      <w:r w:rsidR="00BC39B9">
        <w:t xml:space="preserve">Modo indicativo, del verbo Saber, presente, primera persona del plural </w:t>
      </w:r>
    </w:p>
    <w:p w:rsidR="00B234D4" w:rsidRDefault="00B234D4" w:rsidP="00501ABB">
      <w:pPr>
        <w:jc w:val="both"/>
      </w:pPr>
    </w:p>
    <w:p w:rsidR="00B234D4" w:rsidRDefault="00B234D4" w:rsidP="00501ABB">
      <w:pPr>
        <w:jc w:val="both"/>
      </w:pPr>
    </w:p>
    <w:p w:rsidR="00F91142" w:rsidRDefault="00F91142" w:rsidP="00501ABB">
      <w:pPr>
        <w:jc w:val="both"/>
      </w:pPr>
    </w:p>
    <w:p w:rsidR="00F91142" w:rsidRDefault="00F91142" w:rsidP="00501ABB">
      <w:pPr>
        <w:jc w:val="both"/>
      </w:pPr>
      <w:r w:rsidRPr="00B45AB3">
        <w:rPr>
          <w:b/>
          <w:bCs/>
        </w:rPr>
        <w:t>Compraremos</w:t>
      </w:r>
      <w:r w:rsidR="00BC39B9">
        <w:t xml:space="preserve"> </w:t>
      </w:r>
      <w:r w:rsidR="003370C5">
        <w:t xml:space="preserve">  </w:t>
      </w:r>
      <w:r w:rsidR="00BC39B9">
        <w:t xml:space="preserve"> </w:t>
      </w:r>
      <w:r w:rsidR="00B45AB3">
        <w:t xml:space="preserve"> </w:t>
      </w:r>
      <w:r w:rsidR="00BC39B9">
        <w:t xml:space="preserve">Modo indicativo, del verbo </w:t>
      </w:r>
      <w:r w:rsidR="003370C5">
        <w:t>Comprar</w:t>
      </w:r>
      <w:r w:rsidR="00BC39B9">
        <w:t>,</w:t>
      </w:r>
      <w:r w:rsidR="003370C5">
        <w:t xml:space="preserve"> </w:t>
      </w:r>
      <w:r w:rsidR="00BC39B9">
        <w:t>futuro, primera persona del plural</w:t>
      </w:r>
    </w:p>
    <w:p w:rsidR="00F91142" w:rsidRDefault="00F91142" w:rsidP="00501ABB">
      <w:pPr>
        <w:jc w:val="both"/>
      </w:pPr>
    </w:p>
    <w:p w:rsidR="00F91142" w:rsidRDefault="00F91142" w:rsidP="00501ABB">
      <w:pPr>
        <w:jc w:val="both"/>
      </w:pPr>
    </w:p>
    <w:p w:rsidR="007745F3" w:rsidRDefault="007745F3" w:rsidP="00501ABB">
      <w:pPr>
        <w:jc w:val="both"/>
      </w:pPr>
    </w:p>
    <w:p w:rsidR="007745F3" w:rsidRDefault="007745F3" w:rsidP="00501ABB">
      <w:pPr>
        <w:jc w:val="both"/>
      </w:pPr>
    </w:p>
    <w:p w:rsidR="00DB3127" w:rsidRDefault="00DB3127" w:rsidP="00501ABB">
      <w:pPr>
        <w:jc w:val="both"/>
      </w:pPr>
    </w:p>
    <w:p w:rsidR="00DB3127" w:rsidRDefault="00DB3127" w:rsidP="00501ABB">
      <w:pPr>
        <w:jc w:val="both"/>
      </w:pPr>
    </w:p>
    <w:p w:rsidR="00DB3127" w:rsidRDefault="00DB3127" w:rsidP="00501ABB">
      <w:pPr>
        <w:jc w:val="both"/>
      </w:pPr>
    </w:p>
    <w:p w:rsidR="00F91142" w:rsidRDefault="00F91142" w:rsidP="00501ABB">
      <w:pPr>
        <w:jc w:val="both"/>
      </w:pPr>
    </w:p>
    <w:p w:rsidR="00F91142" w:rsidRDefault="00F91142" w:rsidP="00501ABB">
      <w:pPr>
        <w:jc w:val="both"/>
      </w:pPr>
    </w:p>
    <w:p w:rsidR="00F91142" w:rsidRDefault="00F91142" w:rsidP="00501ABB">
      <w:pPr>
        <w:jc w:val="both"/>
      </w:pPr>
    </w:p>
    <w:p w:rsidR="00F91142" w:rsidRDefault="00F91142" w:rsidP="00501ABB">
      <w:pPr>
        <w:jc w:val="both"/>
      </w:pPr>
    </w:p>
    <w:p w:rsidR="00DB3127" w:rsidRDefault="00DB3127" w:rsidP="00501ABB">
      <w:pPr>
        <w:jc w:val="both"/>
      </w:pPr>
    </w:p>
    <w:p w:rsidR="00DB3127" w:rsidRDefault="00DB3127" w:rsidP="00501ABB">
      <w:pPr>
        <w:jc w:val="both"/>
      </w:pPr>
    </w:p>
    <w:p w:rsidR="00DB3127" w:rsidRDefault="00DB3127" w:rsidP="00501ABB">
      <w:pPr>
        <w:jc w:val="both"/>
      </w:pPr>
    </w:p>
    <w:p w:rsidR="00DB3127" w:rsidRPr="00DB3127" w:rsidRDefault="00DB3127" w:rsidP="00B62B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400"/>
        <w:jc w:val="both"/>
        <w:rPr>
          <w:rFonts w:asciiTheme="minorHAnsi" w:hAnsiTheme="minorHAnsi"/>
          <w:b/>
          <w:sz w:val="24"/>
          <w:szCs w:val="24"/>
          <w:lang w:val="es-MX"/>
        </w:rPr>
      </w:pPr>
      <w:r>
        <w:rPr>
          <w:rFonts w:asciiTheme="minorHAnsi" w:hAnsiTheme="minorHAnsi"/>
          <w:b/>
          <w:sz w:val="24"/>
          <w:szCs w:val="24"/>
          <w:lang w:val="es-MX"/>
        </w:rPr>
        <w:t>Valor: 100 puntos</w:t>
      </w:r>
    </w:p>
    <w:sectPr w:rsidR="00DB3127" w:rsidRPr="00DB3127" w:rsidSect="0033594B">
      <w:type w:val="continuous"/>
      <w:pgSz w:w="12242" w:h="15842" w:code="1"/>
      <w:pgMar w:top="425" w:right="851" w:bottom="663" w:left="851" w:header="567" w:footer="567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6FB1" w:rsidRDefault="00606FB1">
      <w:r>
        <w:separator/>
      </w:r>
    </w:p>
  </w:endnote>
  <w:endnote w:type="continuationSeparator" w:id="0">
    <w:p w:rsidR="00606FB1" w:rsidRDefault="00606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antGarde Md BT">
    <w:altName w:val="Arial"/>
    <w:charset w:val="00"/>
    <w:family w:val="swiss"/>
    <w:pitch w:val="variable"/>
    <w:sig w:usb0="00000001" w:usb1="00000000" w:usb2="00000000" w:usb3="00000000" w:csb0="0000001B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13A5" w:rsidRDefault="00606FB1" w:rsidP="00B3220D">
    <w:pPr>
      <w:pStyle w:val="Encabezado"/>
      <w:pBdr>
        <w:bottom w:val="thinThickSmallGap" w:sz="24" w:space="1" w:color="1F497D"/>
      </w:pBdr>
      <w:tabs>
        <w:tab w:val="clear" w:pos="4419"/>
        <w:tab w:val="clear" w:pos="8838"/>
      </w:tabs>
      <w:rPr>
        <w:rFonts w:ascii="Wingdings" w:hAnsi="Wingdings"/>
      </w:rPr>
    </w:pPr>
  </w:p>
  <w:p w:rsidR="0063176E" w:rsidRPr="005869E1" w:rsidRDefault="001D25E7" w:rsidP="00D05E2A">
    <w:pPr>
      <w:rPr>
        <w:rFonts w:asciiTheme="minorHAnsi" w:hAnsiTheme="minorHAnsi"/>
        <w:sz w:val="22"/>
        <w:szCs w:val="22"/>
      </w:rPr>
    </w:pPr>
    <w:r w:rsidRPr="005869E1">
      <w:rPr>
        <w:rFonts w:asciiTheme="minorHAnsi" w:hAnsiTheme="minorHAnsi"/>
        <w:sz w:val="22"/>
        <w:szCs w:val="22"/>
      </w:rPr>
      <w:t>Elaborado por:</w:t>
    </w:r>
    <w:r>
      <w:rPr>
        <w:rFonts w:asciiTheme="minorHAnsi" w:hAnsiTheme="minorHAnsi"/>
        <w:b/>
        <w:sz w:val="22"/>
        <w:szCs w:val="22"/>
      </w:rPr>
      <w:t xml:space="preserve"> </w:t>
    </w:r>
    <w:r w:rsidR="00F91142">
      <w:rPr>
        <w:rFonts w:asciiTheme="minorHAnsi" w:hAnsiTheme="minorHAnsi"/>
        <w:b/>
        <w:sz w:val="22"/>
        <w:szCs w:val="22"/>
      </w:rPr>
      <w:t>Diana Vera Cruz</w:t>
    </w:r>
  </w:p>
  <w:p w:rsidR="00FF1444" w:rsidRPr="002474E0" w:rsidRDefault="001D25E7" w:rsidP="00FF1444">
    <w:pPr>
      <w:jc w:val="right"/>
      <w:rPr>
        <w:rFonts w:ascii="Verdana" w:hAnsi="Verdana"/>
        <w:sz w:val="10"/>
        <w:szCs w:val="10"/>
      </w:rPr>
    </w:pPr>
    <w:r>
      <w:rPr>
        <w:rFonts w:ascii="Verdana" w:hAnsi="Verdana"/>
        <w:sz w:val="10"/>
        <w:szCs w:val="10"/>
      </w:rPr>
      <w:t>Fce08</w:t>
    </w:r>
    <w:r w:rsidRPr="002474E0">
      <w:rPr>
        <w:rFonts w:ascii="Verdana" w:hAnsi="Verdana"/>
        <w:sz w:val="10"/>
        <w:szCs w:val="10"/>
      </w:rPr>
      <w:t>.A</w:t>
    </w:r>
    <w:r>
      <w:rPr>
        <w:rFonts w:ascii="Verdana" w:hAnsi="Verdana"/>
        <w:sz w:val="10"/>
        <w:szCs w:val="10"/>
      </w:rPr>
      <w:t>.03.12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6FB1" w:rsidRDefault="00606FB1">
      <w:r>
        <w:separator/>
      </w:r>
    </w:p>
  </w:footnote>
  <w:footnote w:type="continuationSeparator" w:id="0">
    <w:p w:rsidR="00606FB1" w:rsidRDefault="00606F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1198" w:type="dxa"/>
      <w:tblInd w:w="-459" w:type="dxa"/>
      <w:tblLayout w:type="fixed"/>
      <w:tblLook w:val="01E0" w:firstRow="1" w:lastRow="1" w:firstColumn="1" w:lastColumn="1" w:noHBand="0" w:noVBand="0"/>
    </w:tblPr>
    <w:tblGrid>
      <w:gridCol w:w="2835"/>
      <w:gridCol w:w="6662"/>
      <w:gridCol w:w="1701"/>
    </w:tblGrid>
    <w:tr w:rsidR="002D63DB" w:rsidRPr="0041396F" w:rsidTr="002D63DB">
      <w:trPr>
        <w:trHeight w:val="1258"/>
      </w:trPr>
      <w:tc>
        <w:tcPr>
          <w:tcW w:w="2835" w:type="dxa"/>
          <w:vAlign w:val="center"/>
        </w:tcPr>
        <w:p w:rsidR="002D63DB" w:rsidRPr="00FF4874" w:rsidRDefault="001D25E7" w:rsidP="008533B0">
          <w:pPr>
            <w:pStyle w:val="Encabezado"/>
            <w:jc w:val="center"/>
            <w:rPr>
              <w:rFonts w:cs="Arial"/>
            </w:rPr>
          </w:pPr>
          <w:r>
            <w:rPr>
              <w:rFonts w:cs="Arial"/>
              <w:noProof/>
              <w:lang w:val="en-US" w:eastAsia="en-US"/>
            </w:rPr>
            <w:drawing>
              <wp:inline distT="0" distB="0" distL="0" distR="0" wp14:anchorId="5952EDEA" wp14:editId="5D7E2138">
                <wp:extent cx="714375" cy="771525"/>
                <wp:effectExtent l="19050" t="0" r="9525" b="0"/>
                <wp:docPr id="3" name="0 Imagen" descr="escUNA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 descr="escUNAM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771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62" w:type="dxa"/>
          <w:vAlign w:val="center"/>
        </w:tcPr>
        <w:p w:rsidR="002D63DB" w:rsidRPr="00B3220D" w:rsidRDefault="001D25E7" w:rsidP="008533B0">
          <w:pPr>
            <w:pStyle w:val="Encabezado"/>
            <w:ind w:left="-959"/>
            <w:jc w:val="center"/>
            <w:rPr>
              <w:rFonts w:ascii="Verdana" w:hAnsi="Verdana" w:cs="Arial"/>
              <w:b/>
              <w:sz w:val="18"/>
              <w:szCs w:val="18"/>
            </w:rPr>
          </w:pPr>
          <w:r w:rsidRPr="00B3220D">
            <w:rPr>
              <w:rFonts w:ascii="Verdana" w:hAnsi="Verdana" w:cs="Arial"/>
              <w:sz w:val="18"/>
              <w:szCs w:val="18"/>
            </w:rPr>
            <w:t>DIRECCIÓN GENERAL DE CÓMPUTO Y DE</w:t>
          </w:r>
        </w:p>
        <w:p w:rsidR="002D63DB" w:rsidRPr="00B3220D" w:rsidRDefault="001D25E7" w:rsidP="008533B0">
          <w:pPr>
            <w:pStyle w:val="Encabezado"/>
            <w:ind w:left="-959"/>
            <w:jc w:val="center"/>
            <w:rPr>
              <w:rFonts w:ascii="Verdana" w:hAnsi="Verdana" w:cs="Arial"/>
              <w:b/>
              <w:sz w:val="18"/>
              <w:szCs w:val="18"/>
            </w:rPr>
          </w:pPr>
          <w:r w:rsidRPr="00B3220D">
            <w:rPr>
              <w:rFonts w:ascii="Verdana" w:hAnsi="Verdana" w:cs="Arial"/>
              <w:sz w:val="18"/>
              <w:szCs w:val="18"/>
            </w:rPr>
            <w:t>TECNOLOGÍAS DE INFORMACIÓN Y COMUNICACIÓN</w:t>
          </w:r>
        </w:p>
        <w:p w:rsidR="002D63DB" w:rsidRPr="00B3220D" w:rsidRDefault="001D25E7" w:rsidP="008533B0">
          <w:pPr>
            <w:pStyle w:val="Encabezado"/>
            <w:ind w:left="-959"/>
            <w:jc w:val="center"/>
            <w:rPr>
              <w:rFonts w:ascii="Verdana" w:hAnsi="Verdana" w:cs="Arial"/>
              <w:b/>
              <w:sz w:val="18"/>
              <w:szCs w:val="18"/>
            </w:rPr>
          </w:pPr>
          <w:r w:rsidRPr="00B3220D">
            <w:rPr>
              <w:rFonts w:ascii="Verdana" w:hAnsi="Verdana" w:cs="Arial"/>
              <w:sz w:val="18"/>
              <w:szCs w:val="18"/>
            </w:rPr>
            <w:t>Dirección de Docencia en TIC</w:t>
          </w:r>
        </w:p>
        <w:p w:rsidR="002D63DB" w:rsidRPr="00AB0342" w:rsidRDefault="00606FB1" w:rsidP="0067014D">
          <w:pPr>
            <w:pStyle w:val="Encabezado"/>
            <w:ind w:left="-959"/>
            <w:jc w:val="center"/>
            <w:rPr>
              <w:rFonts w:cs="Arial"/>
              <w:b/>
              <w:sz w:val="18"/>
              <w:szCs w:val="18"/>
              <w:lang w:val="es-MX"/>
            </w:rPr>
          </w:pPr>
        </w:p>
      </w:tc>
      <w:tc>
        <w:tcPr>
          <w:tcW w:w="1701" w:type="dxa"/>
          <w:vAlign w:val="center"/>
        </w:tcPr>
        <w:p w:rsidR="002D63DB" w:rsidRPr="009B470D" w:rsidRDefault="001D25E7" w:rsidP="008533B0">
          <w:pPr>
            <w:pStyle w:val="Encabezado"/>
            <w:rPr>
              <w:rFonts w:cs="Arial"/>
              <w:lang w:val="en-US"/>
            </w:rPr>
          </w:pPr>
          <w:r>
            <w:rPr>
              <w:rFonts w:cs="Arial"/>
              <w:noProof/>
              <w:lang w:val="en-US" w:eastAsia="en-US"/>
            </w:rPr>
            <w:drawing>
              <wp:inline distT="0" distB="0" distL="0" distR="0" wp14:anchorId="4ACD3ACF" wp14:editId="3E55EC65">
                <wp:extent cx="942975" cy="333375"/>
                <wp:effectExtent l="19050" t="0" r="9525" b="0"/>
                <wp:docPr id="5" name="1 Imagen" descr="SIGLAS DGTIC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 Imagen" descr="SIGLAS DGTIC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A7162E" w:rsidRPr="00565030" w:rsidRDefault="00606FB1" w:rsidP="00B3220D">
    <w:pPr>
      <w:pStyle w:val="Encabezado"/>
      <w:pBdr>
        <w:bottom w:val="thinThickSmallGap" w:sz="24" w:space="1" w:color="1F497D"/>
      </w:pBd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E85D50"/>
    <w:multiLevelType w:val="hybridMultilevel"/>
    <w:tmpl w:val="6FC2C4FA"/>
    <w:lvl w:ilvl="0" w:tplc="C6680E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E45D5"/>
    <w:multiLevelType w:val="hybridMultilevel"/>
    <w:tmpl w:val="B8540B58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B17CCF"/>
    <w:multiLevelType w:val="hybridMultilevel"/>
    <w:tmpl w:val="BB8EAA3E"/>
    <w:lvl w:ilvl="0" w:tplc="2D12611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1EC4"/>
    <w:rsid w:val="0003495F"/>
    <w:rsid w:val="00160F59"/>
    <w:rsid w:val="00163A29"/>
    <w:rsid w:val="001D25E7"/>
    <w:rsid w:val="00247CF3"/>
    <w:rsid w:val="002C1EC4"/>
    <w:rsid w:val="0033594B"/>
    <w:rsid w:val="003370C5"/>
    <w:rsid w:val="00350724"/>
    <w:rsid w:val="00423A8B"/>
    <w:rsid w:val="004454E1"/>
    <w:rsid w:val="00466FED"/>
    <w:rsid w:val="00501ABB"/>
    <w:rsid w:val="00540689"/>
    <w:rsid w:val="005960C9"/>
    <w:rsid w:val="005B42F7"/>
    <w:rsid w:val="00606FB1"/>
    <w:rsid w:val="007729C0"/>
    <w:rsid w:val="007745F3"/>
    <w:rsid w:val="007D7E4E"/>
    <w:rsid w:val="00931BBB"/>
    <w:rsid w:val="00B234D4"/>
    <w:rsid w:val="00B45AB3"/>
    <w:rsid w:val="00B62BAF"/>
    <w:rsid w:val="00BA51F7"/>
    <w:rsid w:val="00BA62B1"/>
    <w:rsid w:val="00BB7E70"/>
    <w:rsid w:val="00BC39B9"/>
    <w:rsid w:val="00C1166B"/>
    <w:rsid w:val="00C24D87"/>
    <w:rsid w:val="00C502A5"/>
    <w:rsid w:val="00CE39E7"/>
    <w:rsid w:val="00D94239"/>
    <w:rsid w:val="00DB3127"/>
    <w:rsid w:val="00F91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D98EEC"/>
  <w15:docId w15:val="{2102F4B3-8C62-4082-B399-EEF415000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1EC4"/>
    <w:pPr>
      <w:spacing w:after="0" w:line="240" w:lineRule="auto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1"/>
    <w:rsid w:val="002C1EC4"/>
    <w:pPr>
      <w:tabs>
        <w:tab w:val="center" w:pos="4419"/>
        <w:tab w:val="right" w:pos="8838"/>
      </w:tabs>
    </w:pPr>
    <w:rPr>
      <w:rFonts w:ascii="Times New Roman" w:hAnsi="Times New Roman"/>
    </w:rPr>
  </w:style>
  <w:style w:type="character" w:customStyle="1" w:styleId="EncabezadoCar">
    <w:name w:val="Encabezado Car"/>
    <w:basedOn w:val="Fuentedeprrafopredeter"/>
    <w:uiPriority w:val="99"/>
    <w:semiHidden/>
    <w:rsid w:val="002C1EC4"/>
    <w:rPr>
      <w:rFonts w:ascii="Arial" w:eastAsia="Times New Roman" w:hAnsi="Arial" w:cs="Times New Roman"/>
      <w:sz w:val="20"/>
      <w:szCs w:val="20"/>
      <w:lang w:val="es-ES_tradnl" w:eastAsia="es-ES"/>
    </w:rPr>
  </w:style>
  <w:style w:type="table" w:styleId="Tablaconcuadrcula">
    <w:name w:val="Table Grid"/>
    <w:basedOn w:val="Tablanormal"/>
    <w:rsid w:val="002C1E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1">
    <w:name w:val="Encabezado Car1"/>
    <w:basedOn w:val="Fuentedeprrafopredeter"/>
    <w:link w:val="Encabezado"/>
    <w:rsid w:val="002C1EC4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C1EC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C1EC4"/>
    <w:rPr>
      <w:rFonts w:ascii="Tahoma" w:eastAsia="Times New Roman" w:hAnsi="Tahoma" w:cs="Tahoma"/>
      <w:sz w:val="16"/>
      <w:szCs w:val="16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501ABB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C502A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502A5"/>
    <w:rPr>
      <w:rFonts w:ascii="Arial" w:eastAsia="Times New Roman" w:hAnsi="Arial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35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066904-E3A3-4C31-BF72-7932671C7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405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linares</cp:lastModifiedBy>
  <cp:revision>14</cp:revision>
  <dcterms:created xsi:type="dcterms:W3CDTF">2020-11-12T01:27:00Z</dcterms:created>
  <dcterms:modified xsi:type="dcterms:W3CDTF">2020-11-12T02:24:00Z</dcterms:modified>
</cp:coreProperties>
</file>